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4" w:rsidRPr="006316C4" w:rsidRDefault="006316C4" w:rsidP="006316C4">
      <w:pPr>
        <w:widowControl w:val="0"/>
        <w:autoSpaceDE w:val="0"/>
        <w:autoSpaceDN w:val="0"/>
        <w:adjustRightInd w:val="0"/>
        <w:ind w:left="10206" w:firstLine="720"/>
        <w:outlineLvl w:val="1"/>
        <w:rPr>
          <w:sz w:val="18"/>
          <w:szCs w:val="18"/>
        </w:rPr>
      </w:pPr>
      <w:r w:rsidRPr="006316C4">
        <w:rPr>
          <w:sz w:val="18"/>
          <w:szCs w:val="18"/>
        </w:rPr>
        <w:t>Приложение № 31</w:t>
      </w:r>
    </w:p>
    <w:p w:rsidR="006316C4" w:rsidRPr="006316C4" w:rsidRDefault="006316C4" w:rsidP="006316C4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6316C4">
        <w:rPr>
          <w:sz w:val="18"/>
          <w:szCs w:val="18"/>
        </w:rPr>
        <w:t xml:space="preserve">к Порядку открытия и ведения </w:t>
      </w:r>
      <w:proofErr w:type="gramStart"/>
      <w:r w:rsidRPr="006316C4">
        <w:rPr>
          <w:sz w:val="18"/>
          <w:szCs w:val="18"/>
        </w:rPr>
        <w:t>лицевых</w:t>
      </w:r>
      <w:proofErr w:type="gramEnd"/>
    </w:p>
    <w:p w:rsidR="006316C4" w:rsidRPr="006316C4" w:rsidRDefault="006316C4" w:rsidP="006316C4">
      <w:pPr>
        <w:ind w:left="10206"/>
        <w:rPr>
          <w:sz w:val="18"/>
        </w:rPr>
      </w:pPr>
      <w:r w:rsidRPr="006316C4">
        <w:rPr>
          <w:sz w:val="18"/>
          <w:szCs w:val="18"/>
        </w:rPr>
        <w:t>счетов в Финансовом</w:t>
      </w:r>
      <w:r w:rsidRPr="006316C4">
        <w:rPr>
          <w:sz w:val="18"/>
        </w:rPr>
        <w:t xml:space="preserve"> управлении</w:t>
      </w:r>
    </w:p>
    <w:p w:rsidR="006316C4" w:rsidRPr="006316C4" w:rsidRDefault="006316C4" w:rsidP="006316C4">
      <w:pPr>
        <w:ind w:left="10206"/>
        <w:rPr>
          <w:sz w:val="18"/>
        </w:rPr>
      </w:pPr>
      <w:r w:rsidRPr="006316C4">
        <w:rPr>
          <w:sz w:val="18"/>
        </w:rPr>
        <w:t xml:space="preserve"> Администрации муниципального района </w:t>
      </w:r>
    </w:p>
    <w:p w:rsidR="006316C4" w:rsidRPr="006316C4" w:rsidRDefault="006316C4" w:rsidP="006316C4">
      <w:pPr>
        <w:ind w:left="10206"/>
        <w:rPr>
          <w:sz w:val="20"/>
        </w:rPr>
      </w:pPr>
      <w:proofErr w:type="spellStart"/>
      <w:r w:rsidRPr="006316C4">
        <w:rPr>
          <w:sz w:val="18"/>
        </w:rPr>
        <w:t>Бирский</w:t>
      </w:r>
      <w:proofErr w:type="spellEnd"/>
      <w:r w:rsidRPr="006316C4">
        <w:rPr>
          <w:sz w:val="18"/>
        </w:rPr>
        <w:t xml:space="preserve"> район Республики Башкортостан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ПРИЛОЖЕНИЕ К ВЫПИСКЕ                       ┌──────┐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из лицевого счета администратора источников финансирования   │ Коды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┌─────────────┐ 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дефицита бюджета N │             │   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└─────────────┘ 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за "__" _________ 20__ г.                Дата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Финансовый орган            ______________________________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Администратор источников                                  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финансирования дефицита бюджета  _______________________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Главный администратор источников                          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финансирования дефицита бюджета  ___________________ Глава по БК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Наименование бюджета      ________________________________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Единица измерения: руб.                                          │     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├──────┤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ОКЕИ │  </w:t>
      </w:r>
      <w:hyperlink r:id="rId6" w:history="1">
        <w:r w:rsidRPr="006316C4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6316C4">
        <w:rPr>
          <w:rFonts w:ascii="Courier New" w:hAnsi="Courier New" w:cs="Courier New"/>
          <w:sz w:val="20"/>
          <w:szCs w:val="20"/>
        </w:rPr>
        <w:t xml:space="preserve"> │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└──────┘</w:t>
      </w:r>
    </w:p>
    <w:p w:rsidR="006316C4" w:rsidRPr="006316C4" w:rsidRDefault="006316C4" w:rsidP="006316C4">
      <w:pPr>
        <w:spacing w:after="160" w:line="259" w:lineRule="auto"/>
      </w:pPr>
      <w:r w:rsidRPr="006316C4">
        <w:t xml:space="preserve">                                                   1. Доведенные бюджетные данные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1.1. Бюджетные ассигнования</w:t>
      </w:r>
    </w:p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316C4" w:rsidRPr="006316C4" w:rsidTr="004D049D">
        <w:tc>
          <w:tcPr>
            <w:tcW w:w="1123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6316C4" w:rsidRPr="006316C4" w:rsidTr="004D049D">
        <w:tc>
          <w:tcPr>
            <w:tcW w:w="1123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123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123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316C4" w:rsidRPr="006316C4" w:rsidTr="004D049D">
        <w:tc>
          <w:tcPr>
            <w:tcW w:w="1123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123" w:type="dxa"/>
            <w:tcBorders>
              <w:bottom w:val="single" w:sz="4" w:space="0" w:color="auto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2. Операции с источниками финансирования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дефицита бюджета</w:t>
      </w:r>
    </w:p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6316C4" w:rsidRPr="006316C4" w:rsidTr="004D049D">
        <w:tc>
          <w:tcPr>
            <w:tcW w:w="1560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6316C4" w:rsidRPr="006316C4" w:rsidTr="004D049D">
        <w:tc>
          <w:tcPr>
            <w:tcW w:w="1560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560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16C4" w:rsidRPr="006316C4" w:rsidRDefault="006316C4" w:rsidP="006316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560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316C4" w:rsidRPr="006316C4" w:rsidTr="004D049D">
        <w:tc>
          <w:tcPr>
            <w:tcW w:w="1560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c>
          <w:tcPr>
            <w:tcW w:w="1560" w:type="dxa"/>
            <w:tcBorders>
              <w:bottom w:val="single" w:sz="4" w:space="0" w:color="auto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16C4" w:rsidRPr="006316C4" w:rsidTr="004D049D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6316C4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916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16C4" w:rsidRPr="006316C4" w:rsidRDefault="006316C4" w:rsidP="006316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316C4" w:rsidRPr="006316C4" w:rsidRDefault="006316C4" w:rsidP="006316C4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6316C4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 xml:space="preserve">                                                  подписи)</w:t>
      </w:r>
    </w:p>
    <w:p w:rsidR="006316C4" w:rsidRPr="006316C4" w:rsidRDefault="006316C4" w:rsidP="006316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16C4">
        <w:rPr>
          <w:rFonts w:ascii="Courier New" w:hAnsi="Courier New" w:cs="Courier New"/>
          <w:sz w:val="20"/>
          <w:szCs w:val="20"/>
        </w:rPr>
        <w:t>"__" ___________ 20__ г.</w:t>
      </w: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6316C4" w:rsidRPr="006316C4" w:rsidRDefault="006316C4" w:rsidP="006316C4">
      <w:pPr>
        <w:rPr>
          <w:sz w:val="24"/>
        </w:rPr>
      </w:pPr>
    </w:p>
    <w:p w:rsidR="00D8650C" w:rsidRPr="00D8650C" w:rsidRDefault="00D8650C" w:rsidP="00F77417">
      <w:pPr>
        <w:pStyle w:val="ConsPlusNormal"/>
        <w:ind w:left="10206" w:firstLine="0"/>
        <w:outlineLvl w:val="1"/>
        <w:rPr>
          <w:sz w:val="24"/>
        </w:rPr>
      </w:pPr>
      <w:bookmarkStart w:id="0" w:name="_GoBack"/>
      <w:bookmarkEnd w:id="0"/>
      <w:r w:rsidRPr="00D8650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D8650C" w:rsidRPr="00D8650C" w:rsidSect="00EF4C75">
      <w:headerReference w:type="default" r:id="rId7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6316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631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6316C4"/>
    <w:rsid w:val="00793C43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7683-11DA-486F-AA5F-1BF8ECB3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2021-09-02T06:51:00Z</dcterms:created>
  <dcterms:modified xsi:type="dcterms:W3CDTF">2021-09-02T06:51:00Z</dcterms:modified>
</cp:coreProperties>
</file>