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D94" w:rsidRPr="002A6D94" w:rsidRDefault="002A6D94" w:rsidP="002A6D94">
      <w:pPr>
        <w:tabs>
          <w:tab w:val="left" w:pos="709"/>
        </w:tabs>
        <w:suppressAutoHyphens/>
        <w:spacing w:after="0" w:line="240" w:lineRule="auto"/>
        <w:jc w:val="right"/>
        <w:rPr>
          <w:rFonts w:ascii="Times New Roman" w:eastAsiaTheme="minorEastAsia" w:hAnsi="Times New Roman"/>
          <w:sz w:val="28"/>
          <w:szCs w:val="28"/>
          <w:lang w:eastAsia="ru-RU"/>
        </w:rPr>
      </w:pPr>
      <w:r w:rsidRPr="002A6D94">
        <w:rPr>
          <w:rFonts w:ascii="Times New Roman" w:eastAsiaTheme="minorEastAsia" w:hAnsi="Times New Roman"/>
          <w:b/>
          <w:sz w:val="28"/>
          <w:szCs w:val="28"/>
          <w:lang w:eastAsia="ru-RU"/>
        </w:rPr>
        <w:t xml:space="preserve">     </w:t>
      </w:r>
      <w:r w:rsidRPr="002A6D94">
        <w:rPr>
          <w:rFonts w:ascii="Times New Roman" w:eastAsiaTheme="minorEastAsia" w:hAnsi="Times New Roman"/>
          <w:sz w:val="28"/>
          <w:szCs w:val="28"/>
          <w:lang w:eastAsia="ru-RU"/>
        </w:rPr>
        <w:t xml:space="preserve">  Приложение</w:t>
      </w:r>
      <w:r w:rsidR="00FD4C70">
        <w:rPr>
          <w:rFonts w:ascii="Times New Roman" w:eastAsiaTheme="minorEastAsia" w:hAnsi="Times New Roman"/>
          <w:sz w:val="28"/>
          <w:szCs w:val="28"/>
          <w:lang w:eastAsia="ru-RU"/>
        </w:rPr>
        <w:t xml:space="preserve"> </w:t>
      </w:r>
      <w:r w:rsidR="009A6D7C">
        <w:rPr>
          <w:rFonts w:ascii="Times New Roman" w:eastAsiaTheme="minorEastAsia" w:hAnsi="Times New Roman"/>
          <w:sz w:val="28"/>
          <w:szCs w:val="28"/>
          <w:lang w:eastAsia="ru-RU"/>
        </w:rPr>
        <w:t xml:space="preserve"> </w:t>
      </w:r>
    </w:p>
    <w:p w:rsidR="002A6D94" w:rsidRPr="002A6D94" w:rsidRDefault="002A6D94" w:rsidP="002A6D94">
      <w:pPr>
        <w:tabs>
          <w:tab w:val="left" w:pos="6201"/>
        </w:tabs>
        <w:suppressAutoHyphens/>
        <w:spacing w:after="0" w:line="240" w:lineRule="auto"/>
        <w:ind w:right="-2" w:firstLine="709"/>
        <w:jc w:val="right"/>
        <w:rPr>
          <w:rFonts w:ascii="Times New Roman" w:eastAsiaTheme="minorEastAsia" w:hAnsi="Times New Roman"/>
          <w:b/>
          <w:bCs/>
          <w:sz w:val="28"/>
          <w:szCs w:val="28"/>
          <w:lang w:eastAsia="ru-RU"/>
        </w:rPr>
      </w:pPr>
    </w:p>
    <w:p w:rsidR="002A6D94" w:rsidRPr="002A6D94" w:rsidRDefault="002A6D94" w:rsidP="002A6D94">
      <w:pPr>
        <w:tabs>
          <w:tab w:val="left" w:pos="6201"/>
        </w:tabs>
        <w:suppressAutoHyphens/>
        <w:spacing w:after="0" w:line="240" w:lineRule="auto"/>
        <w:ind w:right="-2" w:firstLine="709"/>
        <w:jc w:val="center"/>
        <w:rPr>
          <w:rFonts w:ascii="Times New Roman" w:eastAsiaTheme="minorEastAsia" w:hAnsi="Times New Roman"/>
          <w:sz w:val="28"/>
          <w:lang w:eastAsia="ru-RU"/>
        </w:rPr>
      </w:pPr>
      <w:r w:rsidRPr="002A6D94">
        <w:rPr>
          <w:rFonts w:ascii="Times New Roman" w:eastAsiaTheme="minorEastAsia" w:hAnsi="Times New Roman"/>
          <w:b/>
          <w:bCs/>
          <w:sz w:val="28"/>
          <w:szCs w:val="28"/>
          <w:lang w:eastAsia="ru-RU"/>
        </w:rPr>
        <w:t>Оперативный ежедневный прогноз возникновения и развития чрезвычайных ситуаций на территори</w:t>
      </w:r>
      <w:r w:rsidR="00CE5A40">
        <w:rPr>
          <w:rFonts w:ascii="Times New Roman" w:eastAsiaTheme="minorEastAsia" w:hAnsi="Times New Roman"/>
          <w:b/>
          <w:bCs/>
          <w:sz w:val="28"/>
          <w:szCs w:val="28"/>
          <w:lang w:eastAsia="ru-RU"/>
        </w:rPr>
        <w:t xml:space="preserve">и Республики Башкортостан </w:t>
      </w:r>
      <w:r w:rsidR="00CE5A40">
        <w:rPr>
          <w:rFonts w:ascii="Times New Roman" w:eastAsiaTheme="minorEastAsia" w:hAnsi="Times New Roman"/>
          <w:b/>
          <w:bCs/>
          <w:sz w:val="28"/>
          <w:szCs w:val="28"/>
          <w:lang w:eastAsia="ru-RU"/>
        </w:rPr>
        <w:br/>
        <w:t xml:space="preserve">на </w:t>
      </w:r>
      <w:r w:rsidR="00253331">
        <w:rPr>
          <w:rFonts w:ascii="Times New Roman" w:eastAsiaTheme="minorEastAsia" w:hAnsi="Times New Roman"/>
          <w:b/>
          <w:bCs/>
          <w:sz w:val="28"/>
          <w:szCs w:val="28"/>
          <w:lang w:eastAsia="ru-RU"/>
        </w:rPr>
        <w:t>19</w:t>
      </w:r>
      <w:r w:rsidR="00224B12">
        <w:rPr>
          <w:rFonts w:ascii="Times New Roman" w:eastAsiaTheme="minorEastAsia" w:hAnsi="Times New Roman"/>
          <w:b/>
          <w:bCs/>
          <w:sz w:val="28"/>
          <w:szCs w:val="28"/>
          <w:lang w:eastAsia="ru-RU"/>
        </w:rPr>
        <w:t xml:space="preserve"> апреля</w:t>
      </w:r>
      <w:r w:rsidRPr="002A6D94">
        <w:rPr>
          <w:rFonts w:ascii="Times New Roman" w:eastAsiaTheme="minorEastAsia" w:hAnsi="Times New Roman"/>
          <w:b/>
          <w:bCs/>
          <w:sz w:val="28"/>
          <w:szCs w:val="28"/>
          <w:lang w:eastAsia="ru-RU"/>
        </w:rPr>
        <w:t xml:space="preserve"> 2024 года</w:t>
      </w:r>
    </w:p>
    <w:p w:rsidR="002A6D94" w:rsidRPr="002A6D94" w:rsidRDefault="002A6D94" w:rsidP="002A6D94">
      <w:pPr>
        <w:tabs>
          <w:tab w:val="left" w:pos="6201"/>
        </w:tabs>
        <w:suppressAutoHyphens/>
        <w:spacing w:after="0" w:line="240" w:lineRule="auto"/>
        <w:ind w:firstLine="709"/>
        <w:jc w:val="center"/>
        <w:rPr>
          <w:rFonts w:ascii="Times New Roman" w:eastAsiaTheme="minorEastAsia" w:hAnsi="Times New Roman"/>
          <w:sz w:val="28"/>
          <w:lang w:eastAsia="ru-RU"/>
        </w:rPr>
      </w:pPr>
      <w:r w:rsidRPr="002A6D94">
        <w:rPr>
          <w:rFonts w:ascii="Times New Roman" w:eastAsiaTheme="minorEastAsia" w:hAnsi="Times New Roman"/>
          <w:sz w:val="28"/>
          <w:szCs w:val="28"/>
          <w:lang w:eastAsia="ru-RU"/>
        </w:rPr>
        <w:t>(подготовлен на основании информации от ФГБУ «Башкирское управление по гидрометеорологии и мониторингу окружающей среды», Управления Федеральной службы по надзору в сфере защиты прав потребителей и благополучия человека по Республике Башкортостан, Управления ветеринарии</w:t>
      </w:r>
      <w:r w:rsidRPr="002A6D94">
        <w:rPr>
          <w:rFonts w:ascii="Times New Roman" w:eastAsiaTheme="minorEastAsia" w:hAnsi="Times New Roman"/>
          <w:sz w:val="28"/>
          <w:lang w:eastAsia="ru-RU"/>
        </w:rPr>
        <w:t xml:space="preserve"> </w:t>
      </w:r>
      <w:r w:rsidRPr="002A6D94">
        <w:rPr>
          <w:rFonts w:ascii="Times New Roman" w:eastAsiaTheme="minorEastAsia" w:hAnsi="Times New Roman"/>
          <w:sz w:val="28"/>
          <w:szCs w:val="28"/>
          <w:lang w:eastAsia="ru-RU"/>
        </w:rPr>
        <w:t>Республики Башкортостан)</w:t>
      </w:r>
    </w:p>
    <w:p w:rsidR="002A6D94" w:rsidRPr="002A6D94" w:rsidRDefault="002A6D94" w:rsidP="002A6D94">
      <w:pPr>
        <w:suppressAutoHyphens/>
        <w:spacing w:after="0" w:line="240" w:lineRule="auto"/>
        <w:ind w:firstLine="709"/>
        <w:jc w:val="both"/>
        <w:rPr>
          <w:rFonts w:ascii="Times New Roman" w:eastAsiaTheme="minorEastAsia" w:hAnsi="Times New Roman"/>
          <w:sz w:val="28"/>
          <w:highlight w:val="yellow"/>
          <w:lang w:eastAsia="ru-RU"/>
        </w:rPr>
      </w:pPr>
    </w:p>
    <w:p w:rsidR="002A6D94" w:rsidRPr="002A6D94" w:rsidRDefault="002A6D94" w:rsidP="002A6D94">
      <w:pPr>
        <w:suppressAutoHyphens/>
        <w:spacing w:after="0" w:line="240" w:lineRule="auto"/>
        <w:ind w:firstLine="709"/>
        <w:jc w:val="both"/>
        <w:rPr>
          <w:rFonts w:ascii="Times New Roman" w:eastAsiaTheme="minorEastAsia" w:hAnsi="Times New Roman"/>
          <w:sz w:val="28"/>
          <w:lang w:eastAsia="ru-RU"/>
        </w:rPr>
      </w:pPr>
      <w:r w:rsidRPr="002A6D94">
        <w:rPr>
          <w:rFonts w:ascii="Times New Roman" w:eastAsiaTheme="minorEastAsia" w:hAnsi="Times New Roman"/>
          <w:b/>
          <w:sz w:val="28"/>
          <w:szCs w:val="28"/>
          <w:lang w:eastAsia="ru-RU"/>
        </w:rPr>
        <w:t>1. О</w:t>
      </w:r>
      <w:r w:rsidR="0013469D">
        <w:rPr>
          <w:rFonts w:ascii="Times New Roman" w:eastAsiaTheme="minorEastAsia" w:hAnsi="Times New Roman"/>
          <w:b/>
          <w:sz w:val="28"/>
          <w:szCs w:val="28"/>
          <w:lang w:eastAsia="ru-RU"/>
        </w:rPr>
        <w:t>бстановка за прошедшие сутки (</w:t>
      </w:r>
      <w:r w:rsidR="00253331">
        <w:rPr>
          <w:rFonts w:ascii="Times New Roman" w:eastAsiaTheme="minorEastAsia" w:hAnsi="Times New Roman"/>
          <w:b/>
          <w:sz w:val="28"/>
          <w:szCs w:val="28"/>
          <w:lang w:eastAsia="ru-RU"/>
        </w:rPr>
        <w:t>17</w:t>
      </w:r>
      <w:r w:rsidR="00DF79B8">
        <w:rPr>
          <w:rFonts w:ascii="Times New Roman" w:eastAsiaTheme="minorEastAsia" w:hAnsi="Times New Roman"/>
          <w:b/>
          <w:sz w:val="28"/>
          <w:szCs w:val="28"/>
          <w:lang w:eastAsia="ru-RU"/>
        </w:rPr>
        <w:t xml:space="preserve"> апреля</w:t>
      </w:r>
      <w:r w:rsidRPr="002A6D94">
        <w:rPr>
          <w:rFonts w:ascii="Times New Roman" w:eastAsiaTheme="minorEastAsia" w:hAnsi="Times New Roman"/>
          <w:b/>
          <w:sz w:val="28"/>
          <w:szCs w:val="28"/>
          <w:lang w:eastAsia="ru-RU"/>
        </w:rPr>
        <w:t xml:space="preserve"> 2024 года)</w:t>
      </w:r>
    </w:p>
    <w:p w:rsidR="002A6D94" w:rsidRPr="002A6D94" w:rsidRDefault="002A6D94" w:rsidP="002A6D94">
      <w:pPr>
        <w:tabs>
          <w:tab w:val="left" w:pos="6201"/>
        </w:tabs>
        <w:suppressAutoHyphens/>
        <w:spacing w:after="0" w:line="240" w:lineRule="auto"/>
        <w:jc w:val="both"/>
        <w:rPr>
          <w:rFonts w:ascii="Times New Roman" w:eastAsiaTheme="minorEastAsia" w:hAnsi="Times New Roman"/>
          <w:sz w:val="28"/>
          <w:szCs w:val="28"/>
          <w:lang w:eastAsia="ru-RU"/>
        </w:rPr>
      </w:pPr>
      <w:r w:rsidRPr="002A6D94">
        <w:rPr>
          <w:rFonts w:ascii="Times New Roman" w:eastAsiaTheme="minorEastAsia" w:hAnsi="Times New Roman"/>
          <w:sz w:val="28"/>
          <w:szCs w:val="28"/>
          <w:lang w:eastAsia="ru-RU"/>
        </w:rPr>
        <w:t xml:space="preserve">          За прошедшие сутки чрезвычайных ситуаций на территории Республики Башкортостан не зарегистрировано. </w:t>
      </w:r>
    </w:p>
    <w:p w:rsidR="002A6D94" w:rsidRPr="002A6D94" w:rsidRDefault="002A6D94" w:rsidP="002A6D94">
      <w:pPr>
        <w:tabs>
          <w:tab w:val="left" w:pos="6201"/>
        </w:tabs>
        <w:suppressAutoHyphens/>
        <w:spacing w:after="0" w:line="240" w:lineRule="auto"/>
        <w:jc w:val="both"/>
        <w:rPr>
          <w:rFonts w:ascii="Times New Roman" w:eastAsiaTheme="minorEastAsia" w:hAnsi="Times New Roman"/>
          <w:color w:val="000000" w:themeColor="text1"/>
          <w:sz w:val="28"/>
          <w:szCs w:val="28"/>
          <w:lang w:eastAsia="ru-RU"/>
        </w:rPr>
      </w:pPr>
      <w:r w:rsidRPr="002A6D94">
        <w:rPr>
          <w:rFonts w:ascii="Times New Roman" w:eastAsiaTheme="minorEastAsia" w:hAnsi="Times New Roman"/>
          <w:sz w:val="28"/>
          <w:szCs w:val="28"/>
          <w:lang w:eastAsia="ru-RU"/>
        </w:rPr>
        <w:t xml:space="preserve">         </w:t>
      </w:r>
      <w:r w:rsidR="005807A2">
        <w:rPr>
          <w:rFonts w:ascii="Times New Roman" w:eastAsiaTheme="minorEastAsia" w:hAnsi="Times New Roman"/>
          <w:color w:val="000000" w:themeColor="text1"/>
          <w:sz w:val="28"/>
          <w:szCs w:val="28"/>
          <w:lang w:eastAsia="ru-RU"/>
        </w:rPr>
        <w:t xml:space="preserve">Зарегистрировано </w:t>
      </w:r>
      <w:r w:rsidR="00253331">
        <w:rPr>
          <w:rFonts w:ascii="Times New Roman" w:eastAsiaTheme="minorEastAsia" w:hAnsi="Times New Roman"/>
          <w:color w:val="000000" w:themeColor="text1"/>
          <w:sz w:val="28"/>
          <w:szCs w:val="28"/>
          <w:lang w:eastAsia="ru-RU"/>
        </w:rPr>
        <w:t>20</w:t>
      </w:r>
      <w:r w:rsidR="006A2877">
        <w:rPr>
          <w:rFonts w:ascii="Times New Roman" w:eastAsiaTheme="minorEastAsia" w:hAnsi="Times New Roman"/>
          <w:color w:val="000000" w:themeColor="text1"/>
          <w:sz w:val="28"/>
          <w:szCs w:val="28"/>
          <w:lang w:eastAsia="ru-RU"/>
        </w:rPr>
        <w:t xml:space="preserve"> техногенных</w:t>
      </w:r>
      <w:r w:rsidR="00BC155A">
        <w:rPr>
          <w:rFonts w:ascii="Times New Roman" w:eastAsiaTheme="minorEastAsia" w:hAnsi="Times New Roman"/>
          <w:color w:val="000000" w:themeColor="text1"/>
          <w:sz w:val="28"/>
          <w:szCs w:val="28"/>
          <w:lang w:eastAsia="ru-RU"/>
        </w:rPr>
        <w:t xml:space="preserve"> пожар</w:t>
      </w:r>
      <w:r w:rsidR="005571A9">
        <w:rPr>
          <w:rFonts w:ascii="Times New Roman" w:eastAsiaTheme="minorEastAsia" w:hAnsi="Times New Roman"/>
          <w:color w:val="000000" w:themeColor="text1"/>
          <w:sz w:val="28"/>
          <w:szCs w:val="28"/>
          <w:lang w:eastAsia="ru-RU"/>
        </w:rPr>
        <w:t>ов</w:t>
      </w:r>
      <w:r w:rsidRPr="002A6D94">
        <w:rPr>
          <w:rFonts w:ascii="Times New Roman" w:eastAsiaTheme="minorEastAsia" w:hAnsi="Times New Roman"/>
          <w:color w:val="000000" w:themeColor="text1"/>
          <w:sz w:val="28"/>
          <w:szCs w:val="28"/>
          <w:lang w:eastAsia="ru-RU"/>
        </w:rPr>
        <w:t xml:space="preserve"> (</w:t>
      </w:r>
      <w:r w:rsidR="009D0169">
        <w:rPr>
          <w:rFonts w:ascii="Times New Roman" w:eastAsiaTheme="minorEastAsia" w:hAnsi="Times New Roman"/>
          <w:sz w:val="28"/>
          <w:szCs w:val="28"/>
          <w:lang w:eastAsia="ru-RU"/>
        </w:rPr>
        <w:t xml:space="preserve">АППГ – </w:t>
      </w:r>
      <w:r w:rsidR="00253331">
        <w:rPr>
          <w:rFonts w:ascii="Times New Roman" w:eastAsiaTheme="minorEastAsia" w:hAnsi="Times New Roman"/>
          <w:sz w:val="28"/>
          <w:szCs w:val="28"/>
          <w:lang w:eastAsia="ru-RU"/>
        </w:rPr>
        <w:t>77</w:t>
      </w:r>
      <w:r w:rsidR="00F5303F">
        <w:rPr>
          <w:rFonts w:ascii="Times New Roman" w:eastAsiaTheme="minorEastAsia" w:hAnsi="Times New Roman"/>
          <w:sz w:val="28"/>
          <w:szCs w:val="28"/>
          <w:lang w:eastAsia="ru-RU"/>
        </w:rPr>
        <w:t>, погиб</w:t>
      </w:r>
      <w:r w:rsidR="00253331">
        <w:rPr>
          <w:rFonts w:ascii="Times New Roman" w:eastAsiaTheme="minorEastAsia" w:hAnsi="Times New Roman"/>
          <w:sz w:val="28"/>
          <w:szCs w:val="28"/>
          <w:lang w:eastAsia="ru-RU"/>
        </w:rPr>
        <w:t xml:space="preserve"> 1 человек</w:t>
      </w:r>
      <w:r w:rsidR="001255E9">
        <w:rPr>
          <w:rFonts w:ascii="Times New Roman" w:eastAsiaTheme="minorEastAsia" w:hAnsi="Times New Roman"/>
          <w:sz w:val="28"/>
          <w:szCs w:val="28"/>
          <w:lang w:eastAsia="ru-RU"/>
        </w:rPr>
        <w:t>, травмирован</w:t>
      </w:r>
      <w:r w:rsidR="00253331">
        <w:rPr>
          <w:rFonts w:ascii="Times New Roman" w:eastAsiaTheme="minorEastAsia" w:hAnsi="Times New Roman"/>
          <w:sz w:val="28"/>
          <w:szCs w:val="28"/>
          <w:lang w:eastAsia="ru-RU"/>
        </w:rPr>
        <w:t xml:space="preserve"> 1 человек</w:t>
      </w:r>
      <w:r w:rsidRPr="002A6D94">
        <w:rPr>
          <w:rFonts w:ascii="Times New Roman" w:eastAsiaTheme="minorEastAsia" w:hAnsi="Times New Roman"/>
          <w:sz w:val="28"/>
          <w:szCs w:val="28"/>
          <w:lang w:eastAsia="ru-RU"/>
        </w:rPr>
        <w:t>)</w:t>
      </w:r>
      <w:r w:rsidR="0035593A">
        <w:rPr>
          <w:rFonts w:ascii="Times New Roman" w:eastAsiaTheme="minorEastAsia" w:hAnsi="Times New Roman"/>
          <w:color w:val="000000" w:themeColor="text1"/>
          <w:sz w:val="28"/>
          <w:szCs w:val="28"/>
          <w:lang w:eastAsia="ru-RU"/>
        </w:rPr>
        <w:t>, погиб</w:t>
      </w:r>
      <w:r w:rsidR="00253331">
        <w:rPr>
          <w:rFonts w:ascii="Times New Roman" w:eastAsiaTheme="minorEastAsia" w:hAnsi="Times New Roman"/>
          <w:color w:val="000000" w:themeColor="text1"/>
          <w:sz w:val="28"/>
          <w:szCs w:val="28"/>
          <w:lang w:eastAsia="ru-RU"/>
        </w:rPr>
        <w:t>ших нет</w:t>
      </w:r>
      <w:r w:rsidR="001854BA">
        <w:rPr>
          <w:rFonts w:ascii="Times New Roman" w:eastAsiaTheme="minorEastAsia" w:hAnsi="Times New Roman"/>
          <w:color w:val="000000" w:themeColor="text1"/>
          <w:sz w:val="28"/>
          <w:szCs w:val="28"/>
          <w:lang w:eastAsia="ru-RU"/>
        </w:rPr>
        <w:t xml:space="preserve">, </w:t>
      </w:r>
      <w:r w:rsidR="00AF79C1">
        <w:rPr>
          <w:rFonts w:ascii="Times New Roman" w:eastAsiaTheme="minorEastAsia" w:hAnsi="Times New Roman"/>
          <w:color w:val="000000" w:themeColor="text1"/>
          <w:sz w:val="28"/>
          <w:szCs w:val="28"/>
          <w:lang w:eastAsia="ru-RU"/>
        </w:rPr>
        <w:t>травмирова</w:t>
      </w:r>
      <w:r w:rsidR="00793FFA">
        <w:rPr>
          <w:rFonts w:ascii="Times New Roman" w:eastAsiaTheme="minorEastAsia" w:hAnsi="Times New Roman"/>
          <w:color w:val="000000" w:themeColor="text1"/>
          <w:sz w:val="28"/>
          <w:szCs w:val="28"/>
          <w:lang w:eastAsia="ru-RU"/>
        </w:rPr>
        <w:t>н</w:t>
      </w:r>
      <w:r w:rsidR="003F6CD2">
        <w:rPr>
          <w:rFonts w:ascii="Times New Roman" w:eastAsiaTheme="minorEastAsia" w:hAnsi="Times New Roman"/>
          <w:color w:val="000000" w:themeColor="text1"/>
          <w:sz w:val="28"/>
          <w:szCs w:val="28"/>
          <w:lang w:eastAsia="ru-RU"/>
        </w:rPr>
        <w:t xml:space="preserve"> 1 человек</w:t>
      </w:r>
      <w:r w:rsidRPr="002A6D94">
        <w:rPr>
          <w:rFonts w:ascii="Times New Roman" w:eastAsiaTheme="minorEastAsia" w:hAnsi="Times New Roman"/>
          <w:color w:val="000000" w:themeColor="text1"/>
          <w:sz w:val="28"/>
          <w:szCs w:val="28"/>
          <w:lang w:eastAsia="ru-RU"/>
        </w:rPr>
        <w:t xml:space="preserve">. </w:t>
      </w:r>
    </w:p>
    <w:p w:rsidR="002A6D94" w:rsidRPr="002A6D94" w:rsidRDefault="002A6D94" w:rsidP="002A6D94">
      <w:pPr>
        <w:tabs>
          <w:tab w:val="left" w:pos="6201"/>
        </w:tabs>
        <w:suppressAutoHyphens/>
        <w:spacing w:after="0" w:line="240" w:lineRule="auto"/>
        <w:ind w:firstLine="709"/>
        <w:jc w:val="both"/>
        <w:rPr>
          <w:rFonts w:ascii="Times New Roman" w:eastAsiaTheme="minorEastAsia" w:hAnsi="Times New Roman"/>
          <w:sz w:val="28"/>
          <w:szCs w:val="28"/>
          <w:lang w:eastAsia="ru-RU"/>
        </w:rPr>
      </w:pPr>
      <w:r w:rsidRPr="00BC155A">
        <w:rPr>
          <w:rFonts w:ascii="Times New Roman" w:eastAsiaTheme="minorEastAsia" w:hAnsi="Times New Roman" w:cs="Times New Roman"/>
          <w:sz w:val="28"/>
          <w:szCs w:val="28"/>
          <w:lang w:eastAsia="ru-RU"/>
        </w:rPr>
        <w:t>За сутки</w:t>
      </w:r>
      <w:r w:rsidR="00BC155A" w:rsidRPr="00BC155A">
        <w:rPr>
          <w:rFonts w:ascii="Times New Roman" w:eastAsia="Calibri" w:hAnsi="Times New Roman" w:cs="Times New Roman"/>
          <w:sz w:val="28"/>
          <w:szCs w:val="28"/>
          <w:lang w:eastAsia="ar-SA"/>
        </w:rPr>
        <w:t xml:space="preserve"> </w:t>
      </w:r>
      <w:r w:rsidR="00BC155A" w:rsidRPr="00BC155A">
        <w:rPr>
          <w:rFonts w:ascii="Times New Roman" w:eastAsia="Calibri" w:hAnsi="Times New Roman" w:cs="Times New Roman"/>
          <w:bCs/>
          <w:sz w:val="28"/>
          <w:szCs w:val="28"/>
        </w:rPr>
        <w:t>зарегистрировано</w:t>
      </w:r>
      <w:r w:rsidR="00253331">
        <w:rPr>
          <w:rFonts w:ascii="Times New Roman" w:eastAsia="Calibri" w:hAnsi="Times New Roman" w:cs="Times New Roman"/>
          <w:bCs/>
          <w:sz w:val="28"/>
          <w:szCs w:val="28"/>
        </w:rPr>
        <w:t xml:space="preserve"> 7</w:t>
      </w:r>
      <w:r w:rsidR="00191AB6">
        <w:rPr>
          <w:rFonts w:ascii="Times New Roman" w:eastAsia="Calibri" w:hAnsi="Times New Roman" w:cs="Times New Roman"/>
          <w:bCs/>
          <w:sz w:val="28"/>
          <w:szCs w:val="28"/>
        </w:rPr>
        <w:t xml:space="preserve"> Д</w:t>
      </w:r>
      <w:r w:rsidR="00B34A96">
        <w:rPr>
          <w:rFonts w:ascii="Times New Roman" w:eastAsia="Calibri" w:hAnsi="Times New Roman" w:cs="Times New Roman"/>
          <w:bCs/>
          <w:sz w:val="28"/>
          <w:szCs w:val="28"/>
        </w:rPr>
        <w:t>ТП, погиб</w:t>
      </w:r>
      <w:r w:rsidR="003F6CD2">
        <w:rPr>
          <w:rFonts w:ascii="Times New Roman" w:eastAsia="Calibri" w:hAnsi="Times New Roman" w:cs="Times New Roman"/>
          <w:bCs/>
          <w:sz w:val="28"/>
          <w:szCs w:val="28"/>
        </w:rPr>
        <w:t>ших нет</w:t>
      </w:r>
      <w:r w:rsidR="0038193D">
        <w:rPr>
          <w:rFonts w:ascii="Times New Roman" w:eastAsia="Calibri" w:hAnsi="Times New Roman" w:cs="Times New Roman"/>
          <w:bCs/>
          <w:sz w:val="28"/>
          <w:szCs w:val="28"/>
        </w:rPr>
        <w:t>, травмирован</w:t>
      </w:r>
      <w:r w:rsidR="00253331">
        <w:rPr>
          <w:rFonts w:ascii="Times New Roman" w:eastAsia="Calibri" w:hAnsi="Times New Roman" w:cs="Times New Roman"/>
          <w:bCs/>
          <w:sz w:val="28"/>
          <w:szCs w:val="28"/>
        </w:rPr>
        <w:t>о 7</w:t>
      </w:r>
      <w:r w:rsidR="009167B0">
        <w:rPr>
          <w:rFonts w:ascii="Times New Roman" w:eastAsia="Calibri" w:hAnsi="Times New Roman" w:cs="Times New Roman"/>
          <w:bCs/>
          <w:sz w:val="28"/>
          <w:szCs w:val="28"/>
        </w:rPr>
        <w:t xml:space="preserve"> человек</w:t>
      </w:r>
      <w:r w:rsidRPr="002A6D94">
        <w:rPr>
          <w:rFonts w:ascii="Times New Roman" w:eastAsiaTheme="minorEastAsia" w:hAnsi="Times New Roman"/>
          <w:sz w:val="28"/>
          <w:szCs w:val="28"/>
          <w:lang w:eastAsia="ru-RU"/>
        </w:rPr>
        <w:t>.</w:t>
      </w:r>
    </w:p>
    <w:p w:rsidR="002A6D94" w:rsidRPr="002A6D94" w:rsidRDefault="002A6D94" w:rsidP="002A6D94">
      <w:pPr>
        <w:suppressAutoHyphens/>
        <w:spacing w:after="0" w:line="240" w:lineRule="auto"/>
        <w:jc w:val="both"/>
        <w:rPr>
          <w:rFonts w:ascii="Times New Roman" w:eastAsiaTheme="minorEastAsia" w:hAnsi="Times New Roman"/>
          <w:sz w:val="28"/>
          <w:szCs w:val="28"/>
          <w:highlight w:val="yellow"/>
          <w:lang w:eastAsia="ru-RU"/>
        </w:rPr>
      </w:pPr>
    </w:p>
    <w:p w:rsidR="002A6D94" w:rsidRPr="002A6D94" w:rsidRDefault="002A6D94" w:rsidP="002A6D94">
      <w:pPr>
        <w:suppressAutoHyphens/>
        <w:spacing w:after="0" w:line="240" w:lineRule="auto"/>
        <w:ind w:firstLine="709"/>
        <w:jc w:val="both"/>
        <w:rPr>
          <w:rFonts w:ascii="Times New Roman" w:eastAsiaTheme="minorEastAsia" w:hAnsi="Times New Roman"/>
          <w:b/>
          <w:sz w:val="28"/>
          <w:szCs w:val="28"/>
          <w:lang w:eastAsia="ru-RU"/>
        </w:rPr>
      </w:pPr>
      <w:r w:rsidRPr="002A6D94">
        <w:rPr>
          <w:rFonts w:ascii="Times New Roman" w:eastAsiaTheme="minorEastAsia" w:hAnsi="Times New Roman"/>
          <w:b/>
          <w:sz w:val="28"/>
          <w:szCs w:val="28"/>
          <w:lang w:eastAsia="ru-RU"/>
        </w:rPr>
        <w:t>1.1 Режим функционирования</w:t>
      </w:r>
    </w:p>
    <w:p w:rsidR="002A6D94" w:rsidRPr="002A6D94" w:rsidRDefault="00253331" w:rsidP="002A6D94">
      <w:pPr>
        <w:suppressAutoHyphens/>
        <w:spacing w:after="0" w:line="240" w:lineRule="auto"/>
        <w:ind w:firstLine="709"/>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По состоянию на 18</w:t>
      </w:r>
      <w:r w:rsidR="00224B12">
        <w:rPr>
          <w:rFonts w:ascii="Times New Roman" w:eastAsiaTheme="minorEastAsia" w:hAnsi="Times New Roman"/>
          <w:sz w:val="28"/>
          <w:szCs w:val="28"/>
          <w:lang w:eastAsia="ru-RU"/>
        </w:rPr>
        <w:t>.04</w:t>
      </w:r>
      <w:r w:rsidR="002A6D94" w:rsidRPr="002A6D94">
        <w:rPr>
          <w:rFonts w:ascii="Times New Roman" w:eastAsiaTheme="minorEastAsia" w:hAnsi="Times New Roman"/>
          <w:sz w:val="28"/>
          <w:szCs w:val="28"/>
          <w:lang w:eastAsia="ru-RU"/>
        </w:rPr>
        <w:t>.2024 на территории Республики Башкортостан действует режим функционирования «ЧРЕЗВЫЧАЙНАЯ СИТУАЦИЯ» в одном МР:</w:t>
      </w:r>
    </w:p>
    <w:p w:rsidR="002A6D94" w:rsidRPr="002A6D94" w:rsidRDefault="002A6D94" w:rsidP="002A6D94">
      <w:pPr>
        <w:suppressAutoHyphens/>
        <w:spacing w:after="0" w:line="240" w:lineRule="auto"/>
        <w:ind w:firstLine="709"/>
        <w:jc w:val="both"/>
        <w:rPr>
          <w:rFonts w:ascii="Times New Roman" w:eastAsiaTheme="minorEastAsia" w:hAnsi="Times New Roman"/>
          <w:sz w:val="28"/>
          <w:szCs w:val="28"/>
          <w:lang w:eastAsia="ru-RU"/>
        </w:rPr>
      </w:pPr>
      <w:r w:rsidRPr="002A6D94">
        <w:rPr>
          <w:rFonts w:ascii="Times New Roman" w:eastAsiaTheme="minorEastAsia" w:hAnsi="Times New Roman"/>
          <w:sz w:val="28"/>
          <w:szCs w:val="28"/>
          <w:lang w:eastAsia="ru-RU"/>
        </w:rPr>
        <w:t>Постановлением Главы администрации МР Ишимбайский район от 30.08.2023 № 1188-П на территории района введен</w:t>
      </w:r>
      <w:r w:rsidRPr="002A6D94">
        <w:rPr>
          <w:rFonts w:ascii="Times New Roman" w:eastAsiaTheme="minorEastAsia" w:hAnsi="Times New Roman"/>
          <w:sz w:val="28"/>
          <w:lang w:eastAsia="ru-RU"/>
        </w:rPr>
        <w:t xml:space="preserve"> </w:t>
      </w:r>
      <w:r w:rsidRPr="002A6D94">
        <w:rPr>
          <w:rFonts w:ascii="Times New Roman" w:eastAsiaTheme="minorEastAsia" w:hAnsi="Times New Roman"/>
          <w:sz w:val="28"/>
          <w:szCs w:val="28"/>
          <w:lang w:eastAsia="ru-RU"/>
        </w:rPr>
        <w:t>режим функционирования ЧРЕЗВЫЧАЙНАЯ СИТУАЦИЯ с 30 августа 2023 года до особого распоряжения,</w:t>
      </w:r>
      <w:r w:rsidRPr="002A6D94">
        <w:rPr>
          <w:rFonts w:ascii="Times New Roman" w:eastAsiaTheme="minorEastAsia" w:hAnsi="Times New Roman"/>
          <w:sz w:val="28"/>
          <w:lang w:eastAsia="ru-RU"/>
        </w:rPr>
        <w:t xml:space="preserve"> </w:t>
      </w:r>
      <w:r w:rsidRPr="002A6D94">
        <w:rPr>
          <w:rFonts w:ascii="Times New Roman" w:eastAsiaTheme="minorEastAsia" w:hAnsi="Times New Roman"/>
          <w:sz w:val="28"/>
          <w:szCs w:val="28"/>
          <w:lang w:eastAsia="ru-RU"/>
        </w:rPr>
        <w:t>в связи с взрывом бытового газа в квартире жилого многоквартирного дома, в результате которого произошло разрушение несущей стены.</w:t>
      </w:r>
    </w:p>
    <w:p w:rsidR="002A6D94" w:rsidRPr="002A6D94" w:rsidRDefault="002A6D94" w:rsidP="002A6D94">
      <w:pPr>
        <w:suppressAutoHyphens/>
        <w:spacing w:after="0" w:line="240" w:lineRule="auto"/>
        <w:jc w:val="both"/>
        <w:rPr>
          <w:rFonts w:ascii="Times New Roman" w:eastAsiaTheme="minorEastAsia" w:hAnsi="Times New Roman"/>
          <w:b/>
          <w:sz w:val="28"/>
          <w:szCs w:val="28"/>
          <w:lang w:eastAsia="ru-RU"/>
        </w:rPr>
      </w:pPr>
    </w:p>
    <w:p w:rsidR="002A6D94" w:rsidRPr="002A6D94" w:rsidRDefault="00DA12C2" w:rsidP="002A6D94">
      <w:pPr>
        <w:suppressAutoHyphens/>
        <w:spacing w:after="0" w:line="240" w:lineRule="auto"/>
        <w:jc w:val="both"/>
        <w:rPr>
          <w:rFonts w:ascii="Times New Roman" w:eastAsiaTheme="minorEastAsia" w:hAnsi="Times New Roman"/>
          <w:sz w:val="28"/>
          <w:lang w:eastAsia="ru-RU"/>
        </w:rPr>
      </w:pPr>
      <w:r>
        <w:rPr>
          <w:rFonts w:ascii="Times New Roman" w:eastAsiaTheme="minorEastAsia" w:hAnsi="Times New Roman"/>
          <w:b/>
          <w:sz w:val="28"/>
          <w:szCs w:val="28"/>
          <w:lang w:eastAsia="ru-RU"/>
        </w:rPr>
        <w:t xml:space="preserve">         </w:t>
      </w:r>
      <w:r w:rsidR="002A6D94" w:rsidRPr="002A6D94">
        <w:rPr>
          <w:rFonts w:ascii="Times New Roman" w:eastAsiaTheme="minorEastAsia" w:hAnsi="Times New Roman"/>
          <w:b/>
          <w:sz w:val="28"/>
          <w:szCs w:val="28"/>
          <w:lang w:eastAsia="ru-RU"/>
        </w:rPr>
        <w:t xml:space="preserve">1.2 </w:t>
      </w:r>
      <w:r w:rsidR="002A6D94" w:rsidRPr="002A6D94">
        <w:rPr>
          <w:rFonts w:ascii="Times New Roman" w:eastAsiaTheme="minorEastAsia" w:hAnsi="Times New Roman"/>
          <w:b/>
          <w:bCs/>
          <w:sz w:val="28"/>
          <w:szCs w:val="28"/>
          <w:lang w:eastAsia="ar-SA"/>
        </w:rPr>
        <w:t>Обстановка на энергосистемах и объектах ЖКХ</w:t>
      </w:r>
    </w:p>
    <w:p w:rsidR="002A6D94" w:rsidRPr="002A6D94" w:rsidRDefault="002A6D94" w:rsidP="002A6D94">
      <w:pPr>
        <w:shd w:val="clear" w:color="auto" w:fill="FFFFFF"/>
        <w:tabs>
          <w:tab w:val="left" w:pos="709"/>
        </w:tabs>
        <w:suppressAutoHyphens/>
        <w:spacing w:after="0" w:line="240" w:lineRule="auto"/>
        <w:jc w:val="both"/>
        <w:rPr>
          <w:rFonts w:ascii="Times New Roman" w:eastAsia="SimSun" w:hAnsi="Times New Roman"/>
          <w:bCs/>
          <w:color w:val="000000"/>
          <w:sz w:val="28"/>
          <w:szCs w:val="28"/>
          <w:lang w:eastAsia="ru-RU"/>
        </w:rPr>
      </w:pPr>
      <w:r w:rsidRPr="002A6D94">
        <w:rPr>
          <w:rFonts w:ascii="Times New Roman" w:eastAsia="SimSun" w:hAnsi="Times New Roman"/>
          <w:bCs/>
          <w:sz w:val="28"/>
          <w:szCs w:val="28"/>
          <w:lang w:eastAsia="ru-RU"/>
        </w:rPr>
        <w:t xml:space="preserve">         ЧС на объектах ЖКХ не </w:t>
      </w:r>
      <w:r w:rsidRPr="002A6D94">
        <w:rPr>
          <w:rFonts w:ascii="Times New Roman" w:eastAsia="SimSun" w:hAnsi="Times New Roman"/>
          <w:bCs/>
          <w:color w:val="000000"/>
          <w:sz w:val="28"/>
          <w:szCs w:val="28"/>
          <w:lang w:eastAsia="ru-RU"/>
        </w:rPr>
        <w:t>зарегистрировано. Зарегистрированы происшествия, связанные с отключением</w:t>
      </w:r>
      <w:r w:rsidR="00253331">
        <w:rPr>
          <w:rFonts w:ascii="Times New Roman" w:eastAsia="SimSun" w:hAnsi="Times New Roman"/>
          <w:bCs/>
          <w:color w:val="000000"/>
          <w:sz w:val="28"/>
          <w:szCs w:val="28"/>
          <w:lang w:eastAsia="ru-RU"/>
        </w:rPr>
        <w:t xml:space="preserve"> горячего</w:t>
      </w:r>
      <w:r w:rsidR="007B7933">
        <w:rPr>
          <w:rFonts w:ascii="Times New Roman" w:eastAsia="SimSun" w:hAnsi="Times New Roman"/>
          <w:bCs/>
          <w:color w:val="000000"/>
          <w:sz w:val="28"/>
          <w:szCs w:val="28"/>
          <w:lang w:eastAsia="ru-RU"/>
        </w:rPr>
        <w:t xml:space="preserve"> водоснабжения, электричества. </w:t>
      </w:r>
      <w:r w:rsidRPr="002A6D94">
        <w:rPr>
          <w:rFonts w:ascii="Times New Roman" w:eastAsia="SimSun" w:hAnsi="Times New Roman"/>
          <w:bCs/>
          <w:color w:val="000000"/>
          <w:sz w:val="28"/>
          <w:szCs w:val="28"/>
          <w:lang w:eastAsia="ru-RU"/>
        </w:rPr>
        <w:t>Условия жизнедеятельности населения не нарушены.</w:t>
      </w:r>
    </w:p>
    <w:p w:rsidR="002A6D94" w:rsidRPr="002A6D94" w:rsidRDefault="002A6D94" w:rsidP="002A6D94">
      <w:pPr>
        <w:shd w:val="clear" w:color="auto" w:fill="FFFFFF"/>
        <w:suppressAutoHyphens/>
        <w:spacing w:after="0" w:line="240" w:lineRule="auto"/>
        <w:jc w:val="both"/>
        <w:rPr>
          <w:rFonts w:ascii="Times New Roman" w:eastAsia="SimSun" w:hAnsi="Times New Roman"/>
          <w:bCs/>
          <w:color w:val="000000"/>
          <w:sz w:val="28"/>
          <w:szCs w:val="28"/>
          <w:lang w:eastAsia="ru-RU"/>
        </w:rPr>
      </w:pPr>
    </w:p>
    <w:p w:rsidR="004651DE" w:rsidRDefault="002A6D94" w:rsidP="002A6D94">
      <w:pPr>
        <w:tabs>
          <w:tab w:val="left" w:pos="709"/>
        </w:tabs>
        <w:suppressAutoHyphens/>
        <w:spacing w:after="0" w:line="240" w:lineRule="auto"/>
        <w:jc w:val="both"/>
        <w:rPr>
          <w:rFonts w:ascii="Times New Roman" w:eastAsiaTheme="minorEastAsia" w:hAnsi="Times New Roman"/>
          <w:b/>
          <w:sz w:val="28"/>
          <w:szCs w:val="28"/>
          <w:lang w:eastAsia="ru-RU"/>
        </w:rPr>
      </w:pPr>
      <w:r w:rsidRPr="002A6D94">
        <w:rPr>
          <w:rFonts w:ascii="Times New Roman" w:eastAsiaTheme="minorEastAsia" w:hAnsi="Times New Roman"/>
          <w:b/>
          <w:sz w:val="28"/>
          <w:szCs w:val="28"/>
          <w:lang w:eastAsia="ru-RU"/>
        </w:rPr>
        <w:t xml:space="preserve">         1.3 Метеорологическая обстановка</w:t>
      </w:r>
    </w:p>
    <w:p w:rsidR="00601D60" w:rsidRDefault="007319F8" w:rsidP="003240F1">
      <w:pPr>
        <w:tabs>
          <w:tab w:val="left" w:pos="709"/>
        </w:tabs>
        <w:suppressAutoHyphens/>
        <w:spacing w:after="0" w:line="240" w:lineRule="auto"/>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 xml:space="preserve">         </w:t>
      </w:r>
      <w:r w:rsidRPr="007319F8">
        <w:rPr>
          <w:rFonts w:ascii="Times New Roman" w:eastAsiaTheme="minorEastAsia" w:hAnsi="Times New Roman"/>
          <w:sz w:val="28"/>
          <w:szCs w:val="28"/>
          <w:lang w:eastAsia="ru-RU"/>
        </w:rPr>
        <w:t>За прошедшие сутки по республике наблюдалась погода без существенных осадков; ночью по северу республики отмечался небольшой дождь, количеством до 0,3</w:t>
      </w:r>
      <w:r>
        <w:rPr>
          <w:rFonts w:ascii="Times New Roman" w:eastAsiaTheme="minorEastAsia" w:hAnsi="Times New Roman"/>
          <w:sz w:val="28"/>
          <w:szCs w:val="28"/>
          <w:lang w:eastAsia="ru-RU"/>
        </w:rPr>
        <w:t xml:space="preserve"> </w:t>
      </w:r>
      <w:r w:rsidRPr="007319F8">
        <w:rPr>
          <w:rFonts w:ascii="Times New Roman" w:eastAsiaTheme="minorEastAsia" w:hAnsi="Times New Roman"/>
          <w:sz w:val="28"/>
          <w:szCs w:val="28"/>
          <w:lang w:eastAsia="ru-RU"/>
        </w:rPr>
        <w:t>мм, местами усиление ветра до 19</w:t>
      </w:r>
      <w:r>
        <w:rPr>
          <w:rFonts w:ascii="Times New Roman" w:eastAsiaTheme="minorEastAsia" w:hAnsi="Times New Roman"/>
          <w:sz w:val="28"/>
          <w:szCs w:val="28"/>
          <w:lang w:eastAsia="ru-RU"/>
        </w:rPr>
        <w:t xml:space="preserve"> </w:t>
      </w:r>
      <w:r w:rsidRPr="007319F8">
        <w:rPr>
          <w:rFonts w:ascii="Times New Roman" w:eastAsiaTheme="minorEastAsia" w:hAnsi="Times New Roman"/>
          <w:sz w:val="28"/>
          <w:szCs w:val="28"/>
          <w:lang w:eastAsia="ru-RU"/>
        </w:rPr>
        <w:t>м/с (М</w:t>
      </w:r>
      <w:r>
        <w:rPr>
          <w:rFonts w:ascii="Times New Roman" w:eastAsiaTheme="minorEastAsia" w:hAnsi="Times New Roman"/>
          <w:sz w:val="28"/>
          <w:szCs w:val="28"/>
          <w:lang w:eastAsia="ru-RU"/>
        </w:rPr>
        <w:t>етеостанция Сибай), утром 18</w:t>
      </w:r>
      <w:r w:rsidRPr="007319F8">
        <w:rPr>
          <w:rFonts w:ascii="Times New Roman" w:eastAsiaTheme="minorEastAsia" w:hAnsi="Times New Roman"/>
          <w:sz w:val="28"/>
          <w:szCs w:val="28"/>
          <w:lang w:eastAsia="ru-RU"/>
        </w:rPr>
        <w:t>.04</w:t>
      </w:r>
      <w:r>
        <w:rPr>
          <w:rFonts w:ascii="Times New Roman" w:eastAsiaTheme="minorEastAsia" w:hAnsi="Times New Roman"/>
          <w:sz w:val="28"/>
          <w:szCs w:val="28"/>
          <w:lang w:eastAsia="ru-RU"/>
        </w:rPr>
        <w:t>.2024</w:t>
      </w:r>
      <w:r w:rsidRPr="007319F8">
        <w:rPr>
          <w:rFonts w:ascii="Times New Roman" w:eastAsiaTheme="minorEastAsia" w:hAnsi="Times New Roman"/>
          <w:sz w:val="28"/>
          <w:szCs w:val="28"/>
          <w:lang w:eastAsia="ru-RU"/>
        </w:rPr>
        <w:t xml:space="preserve"> по югу туман. Температура воздуха была днем +15,+21°</w:t>
      </w:r>
      <w:r>
        <w:rPr>
          <w:rFonts w:ascii="Times New Roman" w:eastAsiaTheme="minorEastAsia" w:hAnsi="Times New Roman"/>
          <w:sz w:val="28"/>
          <w:szCs w:val="28"/>
          <w:lang w:eastAsia="ru-RU"/>
        </w:rPr>
        <w:t>С</w:t>
      </w:r>
      <w:r w:rsidRPr="007319F8">
        <w:rPr>
          <w:rFonts w:ascii="Times New Roman" w:eastAsiaTheme="minorEastAsia" w:hAnsi="Times New Roman"/>
          <w:sz w:val="28"/>
          <w:szCs w:val="28"/>
          <w:lang w:eastAsia="ru-RU"/>
        </w:rPr>
        <w:t xml:space="preserve"> (М</w:t>
      </w:r>
      <w:r>
        <w:rPr>
          <w:rFonts w:ascii="Times New Roman" w:eastAsiaTheme="minorEastAsia" w:hAnsi="Times New Roman"/>
          <w:sz w:val="28"/>
          <w:szCs w:val="28"/>
          <w:lang w:eastAsia="ru-RU"/>
        </w:rPr>
        <w:t>етеостанция</w:t>
      </w:r>
      <w:r w:rsidRPr="007319F8">
        <w:rPr>
          <w:rFonts w:ascii="Times New Roman" w:eastAsiaTheme="minorEastAsia" w:hAnsi="Times New Roman"/>
          <w:sz w:val="28"/>
          <w:szCs w:val="28"/>
          <w:lang w:eastAsia="ru-RU"/>
        </w:rPr>
        <w:t xml:space="preserve"> Тукан +15°</w:t>
      </w:r>
      <w:r>
        <w:rPr>
          <w:rFonts w:ascii="Times New Roman" w:eastAsiaTheme="minorEastAsia" w:hAnsi="Times New Roman"/>
          <w:sz w:val="28"/>
          <w:szCs w:val="28"/>
          <w:lang w:eastAsia="ru-RU"/>
        </w:rPr>
        <w:t>С</w:t>
      </w:r>
      <w:r w:rsidRPr="007319F8">
        <w:rPr>
          <w:rFonts w:ascii="Times New Roman" w:eastAsiaTheme="minorEastAsia" w:hAnsi="Times New Roman"/>
          <w:sz w:val="28"/>
          <w:szCs w:val="28"/>
          <w:lang w:eastAsia="ru-RU"/>
        </w:rPr>
        <w:t>), ночью 10,+16°</w:t>
      </w:r>
      <w:r>
        <w:rPr>
          <w:rFonts w:ascii="Times New Roman" w:eastAsiaTheme="minorEastAsia" w:hAnsi="Times New Roman"/>
          <w:sz w:val="28"/>
          <w:szCs w:val="28"/>
          <w:lang w:eastAsia="ru-RU"/>
        </w:rPr>
        <w:t>С</w:t>
      </w:r>
      <w:r w:rsidRPr="007319F8">
        <w:rPr>
          <w:rFonts w:ascii="Times New Roman" w:eastAsiaTheme="minorEastAsia" w:hAnsi="Times New Roman"/>
          <w:sz w:val="28"/>
          <w:szCs w:val="28"/>
          <w:lang w:eastAsia="ru-RU"/>
        </w:rPr>
        <w:t>, в горных районах +3,+9°</w:t>
      </w:r>
      <w:r>
        <w:rPr>
          <w:rFonts w:ascii="Times New Roman" w:eastAsiaTheme="minorEastAsia" w:hAnsi="Times New Roman"/>
          <w:sz w:val="28"/>
          <w:szCs w:val="28"/>
          <w:lang w:eastAsia="ru-RU"/>
        </w:rPr>
        <w:t>С</w:t>
      </w:r>
      <w:r w:rsidRPr="007319F8">
        <w:rPr>
          <w:rFonts w:ascii="Times New Roman" w:eastAsiaTheme="minorEastAsia" w:hAnsi="Times New Roman"/>
          <w:sz w:val="28"/>
          <w:szCs w:val="28"/>
          <w:lang w:eastAsia="ru-RU"/>
        </w:rPr>
        <w:t xml:space="preserve"> ( АМС Ш-Таш +3°</w:t>
      </w:r>
      <w:r>
        <w:rPr>
          <w:rFonts w:ascii="Times New Roman" w:eastAsiaTheme="minorEastAsia" w:hAnsi="Times New Roman"/>
          <w:sz w:val="28"/>
          <w:szCs w:val="28"/>
          <w:lang w:eastAsia="ru-RU"/>
        </w:rPr>
        <w:t>С</w:t>
      </w:r>
      <w:r w:rsidRPr="007319F8">
        <w:rPr>
          <w:rFonts w:ascii="Times New Roman" w:eastAsiaTheme="minorEastAsia" w:hAnsi="Times New Roman"/>
          <w:sz w:val="28"/>
          <w:szCs w:val="28"/>
          <w:lang w:eastAsia="ru-RU"/>
        </w:rPr>
        <w:t>).</w:t>
      </w:r>
      <w:r w:rsidRPr="007319F8">
        <w:rPr>
          <w:rFonts w:ascii="Times New Roman" w:eastAsiaTheme="minorEastAsia" w:hAnsi="Times New Roman"/>
          <w:sz w:val="28"/>
          <w:szCs w:val="28"/>
          <w:lang w:eastAsia="ru-RU"/>
        </w:rPr>
        <w:tab/>
      </w:r>
      <w:r w:rsidRPr="007319F8">
        <w:rPr>
          <w:rFonts w:ascii="Times New Roman" w:eastAsiaTheme="minorEastAsia" w:hAnsi="Times New Roman"/>
          <w:sz w:val="28"/>
          <w:szCs w:val="28"/>
          <w:lang w:eastAsia="ru-RU"/>
        </w:rPr>
        <w:tab/>
      </w:r>
      <w:r w:rsidRPr="007319F8">
        <w:rPr>
          <w:rFonts w:ascii="Times New Roman" w:eastAsiaTheme="minorEastAsia" w:hAnsi="Times New Roman"/>
          <w:sz w:val="28"/>
          <w:szCs w:val="28"/>
          <w:lang w:eastAsia="ru-RU"/>
        </w:rPr>
        <w:tab/>
      </w:r>
      <w:r w:rsidRPr="007319F8">
        <w:rPr>
          <w:rFonts w:ascii="Times New Roman" w:eastAsiaTheme="minorEastAsia" w:hAnsi="Times New Roman"/>
          <w:sz w:val="28"/>
          <w:szCs w:val="28"/>
          <w:lang w:eastAsia="ru-RU"/>
        </w:rPr>
        <w:tab/>
      </w:r>
      <w:r w:rsidRPr="007319F8">
        <w:rPr>
          <w:rFonts w:ascii="Times New Roman" w:eastAsiaTheme="minorEastAsia" w:hAnsi="Times New Roman"/>
          <w:sz w:val="28"/>
          <w:szCs w:val="28"/>
          <w:lang w:eastAsia="ru-RU"/>
        </w:rPr>
        <w:tab/>
      </w:r>
      <w:r w:rsidR="006909E9" w:rsidRPr="006909E9">
        <w:rPr>
          <w:rFonts w:ascii="Times New Roman" w:eastAsiaTheme="minorEastAsia" w:hAnsi="Times New Roman"/>
          <w:sz w:val="28"/>
          <w:szCs w:val="28"/>
          <w:lang w:eastAsia="ru-RU"/>
        </w:rPr>
        <w:tab/>
      </w:r>
      <w:r w:rsidR="006909E9" w:rsidRPr="006909E9">
        <w:rPr>
          <w:rFonts w:ascii="Times New Roman" w:eastAsiaTheme="minorEastAsia" w:hAnsi="Times New Roman"/>
          <w:sz w:val="28"/>
          <w:szCs w:val="28"/>
          <w:lang w:eastAsia="ru-RU"/>
        </w:rPr>
        <w:tab/>
      </w:r>
      <w:r w:rsidR="006909E9" w:rsidRPr="006909E9">
        <w:rPr>
          <w:rFonts w:ascii="Times New Roman" w:eastAsiaTheme="minorEastAsia" w:hAnsi="Times New Roman"/>
          <w:sz w:val="28"/>
          <w:szCs w:val="28"/>
          <w:lang w:eastAsia="ru-RU"/>
        </w:rPr>
        <w:tab/>
      </w:r>
      <w:r w:rsidR="006909E9" w:rsidRPr="006909E9">
        <w:rPr>
          <w:rFonts w:ascii="Times New Roman" w:eastAsiaTheme="minorEastAsia" w:hAnsi="Times New Roman"/>
          <w:sz w:val="28"/>
          <w:szCs w:val="28"/>
          <w:lang w:eastAsia="ru-RU"/>
        </w:rPr>
        <w:tab/>
      </w:r>
      <w:r w:rsidR="006909E9" w:rsidRPr="006909E9">
        <w:rPr>
          <w:rFonts w:ascii="Times New Roman" w:eastAsiaTheme="minorEastAsia" w:hAnsi="Times New Roman"/>
          <w:sz w:val="28"/>
          <w:szCs w:val="28"/>
          <w:lang w:eastAsia="ru-RU"/>
        </w:rPr>
        <w:tab/>
      </w:r>
      <w:r w:rsidR="00D40834" w:rsidRPr="00D40834">
        <w:rPr>
          <w:rFonts w:ascii="Times New Roman" w:eastAsiaTheme="minorEastAsia" w:hAnsi="Times New Roman"/>
          <w:sz w:val="28"/>
          <w:szCs w:val="28"/>
          <w:lang w:eastAsia="ru-RU"/>
        </w:rPr>
        <w:tab/>
      </w:r>
      <w:r w:rsidR="00D40834" w:rsidRPr="00D40834">
        <w:rPr>
          <w:rFonts w:ascii="Times New Roman" w:eastAsiaTheme="minorEastAsia" w:hAnsi="Times New Roman"/>
          <w:sz w:val="28"/>
          <w:szCs w:val="28"/>
          <w:lang w:eastAsia="ru-RU"/>
        </w:rPr>
        <w:tab/>
      </w:r>
      <w:r w:rsidR="00D40834" w:rsidRPr="00D40834">
        <w:rPr>
          <w:rFonts w:ascii="Times New Roman" w:eastAsiaTheme="minorEastAsia" w:hAnsi="Times New Roman"/>
          <w:sz w:val="28"/>
          <w:szCs w:val="28"/>
          <w:lang w:eastAsia="ru-RU"/>
        </w:rPr>
        <w:tab/>
      </w:r>
      <w:r w:rsidR="00D40834" w:rsidRPr="00D40834">
        <w:rPr>
          <w:rFonts w:ascii="Times New Roman" w:eastAsiaTheme="minorEastAsia" w:hAnsi="Times New Roman"/>
          <w:sz w:val="28"/>
          <w:szCs w:val="28"/>
          <w:lang w:eastAsia="ru-RU"/>
        </w:rPr>
        <w:tab/>
      </w:r>
      <w:r w:rsidR="00D40834" w:rsidRPr="00D40834">
        <w:rPr>
          <w:rFonts w:ascii="Times New Roman" w:eastAsiaTheme="minorEastAsia" w:hAnsi="Times New Roman"/>
          <w:sz w:val="28"/>
          <w:szCs w:val="28"/>
          <w:lang w:eastAsia="ru-RU"/>
        </w:rPr>
        <w:tab/>
      </w:r>
      <w:r w:rsidR="00D40834" w:rsidRPr="00D40834">
        <w:rPr>
          <w:rFonts w:ascii="Times New Roman" w:eastAsiaTheme="minorEastAsia" w:hAnsi="Times New Roman"/>
          <w:sz w:val="28"/>
          <w:szCs w:val="28"/>
          <w:lang w:eastAsia="ru-RU"/>
        </w:rPr>
        <w:tab/>
      </w:r>
      <w:r w:rsidR="003240F1">
        <w:rPr>
          <w:rFonts w:ascii="Times New Roman" w:eastAsiaTheme="minorEastAsia" w:hAnsi="Times New Roman"/>
          <w:sz w:val="28"/>
          <w:szCs w:val="28"/>
          <w:lang w:eastAsia="ru-RU"/>
        </w:rPr>
        <w:t xml:space="preserve">         </w:t>
      </w:r>
    </w:p>
    <w:p w:rsidR="002A6D94" w:rsidRPr="002A6D94" w:rsidRDefault="00601D60" w:rsidP="00601D60">
      <w:pPr>
        <w:tabs>
          <w:tab w:val="left" w:pos="709"/>
        </w:tabs>
        <w:suppressAutoHyphens/>
        <w:spacing w:after="0" w:line="240" w:lineRule="auto"/>
        <w:jc w:val="both"/>
        <w:rPr>
          <w:rFonts w:ascii="Times New Roman" w:eastAsia="Tahoma" w:hAnsi="Times New Roman" w:cs="Times New Roman"/>
          <w:b/>
          <w:sz w:val="28"/>
          <w:szCs w:val="28"/>
          <w:lang w:eastAsia="zh-CN"/>
        </w:rPr>
      </w:pPr>
      <w:r>
        <w:rPr>
          <w:rFonts w:ascii="Times New Roman" w:eastAsiaTheme="minorEastAsia" w:hAnsi="Times New Roman"/>
          <w:sz w:val="28"/>
          <w:szCs w:val="28"/>
          <w:lang w:eastAsia="ru-RU"/>
        </w:rPr>
        <w:tab/>
      </w:r>
      <w:r w:rsidR="002A6D94" w:rsidRPr="002A6D94">
        <w:rPr>
          <w:rFonts w:ascii="Times New Roman" w:eastAsia="Tahoma" w:hAnsi="Times New Roman" w:cs="Times New Roman"/>
          <w:b/>
          <w:sz w:val="28"/>
          <w:szCs w:val="28"/>
          <w:lang w:eastAsia="zh-CN"/>
        </w:rPr>
        <w:t>1.4 Гидрологическая обстановка</w:t>
      </w:r>
    </w:p>
    <w:p w:rsidR="000B12A0" w:rsidRDefault="002A6D94" w:rsidP="002A6D94">
      <w:pPr>
        <w:tabs>
          <w:tab w:val="left" w:pos="709"/>
        </w:tabs>
        <w:suppressAutoHyphens/>
        <w:spacing w:after="0" w:line="240" w:lineRule="auto"/>
        <w:ind w:firstLine="709"/>
        <w:jc w:val="both"/>
        <w:rPr>
          <w:rFonts w:ascii="Times New Roman" w:eastAsia="Times New Roman" w:hAnsi="Times New Roman" w:cs="Times New Roman"/>
          <w:sz w:val="28"/>
          <w:szCs w:val="28"/>
          <w:lang w:eastAsia="zh-CN"/>
        </w:rPr>
      </w:pPr>
      <w:r w:rsidRPr="002A6D94">
        <w:rPr>
          <w:rFonts w:ascii="Times New Roman" w:eastAsia="Times New Roman" w:hAnsi="Times New Roman" w:cs="Times New Roman"/>
          <w:sz w:val="28"/>
          <w:szCs w:val="28"/>
          <w:lang w:eastAsia="zh-CN"/>
        </w:rPr>
        <w:t xml:space="preserve">По данным ФГБУ «Башкирское УГМС» на </w:t>
      </w:r>
      <w:r w:rsidR="000B12A0">
        <w:rPr>
          <w:rFonts w:ascii="Times New Roman" w:eastAsia="Times New Roman" w:hAnsi="Times New Roman" w:cs="Times New Roman"/>
          <w:sz w:val="28"/>
          <w:szCs w:val="28"/>
          <w:lang w:eastAsia="zh-CN"/>
        </w:rPr>
        <w:t xml:space="preserve">степных реках прошли максимальные уровни воды, на крупных реках (р.Уфа, р.Белая, р.Дема) республики </w:t>
      </w:r>
      <w:r w:rsidR="00F55851" w:rsidRPr="00F55851">
        <w:rPr>
          <w:rFonts w:ascii="Times New Roman" w:eastAsia="Times New Roman" w:hAnsi="Times New Roman" w:cs="Times New Roman"/>
          <w:sz w:val="28"/>
          <w:szCs w:val="28"/>
          <w:lang w:eastAsia="zh-CN"/>
        </w:rPr>
        <w:t>наблюдается</w:t>
      </w:r>
      <w:r w:rsidR="000B12A0">
        <w:rPr>
          <w:rFonts w:ascii="Times New Roman" w:eastAsia="Times New Roman" w:hAnsi="Times New Roman" w:cs="Times New Roman"/>
          <w:sz w:val="28"/>
          <w:szCs w:val="28"/>
          <w:lang w:eastAsia="zh-CN"/>
        </w:rPr>
        <w:t xml:space="preserve"> рост уровней воды. </w:t>
      </w:r>
    </w:p>
    <w:p w:rsidR="002A6D94" w:rsidRPr="002A6D94" w:rsidRDefault="002A6D94" w:rsidP="00BC77BE">
      <w:pPr>
        <w:tabs>
          <w:tab w:val="left" w:pos="709"/>
        </w:tabs>
        <w:suppressAutoHyphens/>
        <w:spacing w:after="0" w:line="240" w:lineRule="auto"/>
        <w:ind w:firstLine="709"/>
        <w:jc w:val="both"/>
        <w:rPr>
          <w:rFonts w:ascii="Times New Roman" w:eastAsia="Tahoma" w:hAnsi="Times New Roman" w:cs="Tahoma"/>
          <w:sz w:val="28"/>
          <w:lang w:eastAsia="zh-CN"/>
        </w:rPr>
      </w:pPr>
      <w:r w:rsidRPr="002A6D94">
        <w:rPr>
          <w:rFonts w:ascii="Times New Roman" w:eastAsia="Tahoma" w:hAnsi="Times New Roman" w:cs="Times New Roman"/>
          <w:b/>
          <w:bCs/>
          <w:sz w:val="28"/>
          <w:szCs w:val="28"/>
          <w:lang w:eastAsia="zh-CN"/>
        </w:rPr>
        <w:lastRenderedPageBreak/>
        <w:t xml:space="preserve">1.4.1 </w:t>
      </w:r>
      <w:bookmarkStart w:id="0" w:name="_Hlk140421991"/>
      <w:r w:rsidRPr="002A6D94">
        <w:rPr>
          <w:rFonts w:ascii="Times New Roman" w:eastAsia="Tahoma" w:hAnsi="Times New Roman" w:cs="Times New Roman"/>
          <w:b/>
          <w:bCs/>
          <w:sz w:val="28"/>
          <w:szCs w:val="28"/>
          <w:lang w:eastAsia="zh-CN"/>
        </w:rPr>
        <w:t>Ледовая обстановка и происшествия на водных объектах</w:t>
      </w:r>
    </w:p>
    <w:p w:rsidR="002A6D94" w:rsidRPr="001C52EA" w:rsidRDefault="002A6D94" w:rsidP="001C52EA">
      <w:pPr>
        <w:spacing w:after="0" w:line="240" w:lineRule="auto"/>
        <w:ind w:firstLine="709"/>
        <w:jc w:val="both"/>
        <w:rPr>
          <w:rFonts w:ascii="Times New Roman" w:eastAsia="Times New Roman" w:hAnsi="Times New Roman" w:cs="Times New Roman"/>
          <w:color w:val="000000"/>
          <w:sz w:val="28"/>
          <w:szCs w:val="28"/>
          <w:lang w:eastAsia="ru-RU"/>
        </w:rPr>
      </w:pPr>
      <w:bookmarkStart w:id="1" w:name="_Hlk141532792"/>
      <w:bookmarkStart w:id="2" w:name="_Hlk141893099"/>
      <w:bookmarkEnd w:id="0"/>
      <w:r w:rsidRPr="002A6D94">
        <w:rPr>
          <w:rFonts w:ascii="Times New Roman" w:eastAsia="SimSun" w:hAnsi="Times New Roman"/>
          <w:bCs/>
          <w:sz w:val="28"/>
          <w:szCs w:val="28"/>
          <w:lang w:eastAsia="ru-RU"/>
        </w:rPr>
        <w:t>По оперативным данным</w:t>
      </w:r>
      <w:r w:rsidR="004A44A4">
        <w:rPr>
          <w:rFonts w:ascii="Times New Roman" w:eastAsia="SimSun" w:hAnsi="Times New Roman"/>
          <w:bCs/>
          <w:sz w:val="28"/>
          <w:szCs w:val="28"/>
          <w:lang w:eastAsia="ru-RU"/>
        </w:rPr>
        <w:t xml:space="preserve"> на водных объектах</w:t>
      </w:r>
      <w:r w:rsidR="0035593A">
        <w:rPr>
          <w:rFonts w:ascii="Times New Roman" w:eastAsia="SimSun" w:hAnsi="Times New Roman"/>
          <w:bCs/>
          <w:sz w:val="28"/>
          <w:szCs w:val="28"/>
          <w:lang w:eastAsia="ru-RU"/>
        </w:rPr>
        <w:t xml:space="preserve"> происшествий не произошло</w:t>
      </w:r>
      <w:r w:rsidR="0035593A">
        <w:rPr>
          <w:rFonts w:ascii="Times New Roman" w:eastAsia="Times New Roman" w:hAnsi="Times New Roman" w:cs="Times New Roman"/>
          <w:color w:val="000000"/>
          <w:sz w:val="28"/>
          <w:szCs w:val="28"/>
          <w:lang w:eastAsia="ru-RU"/>
        </w:rPr>
        <w:t xml:space="preserve"> </w:t>
      </w:r>
      <w:r w:rsidR="00FA3789">
        <w:rPr>
          <w:rFonts w:ascii="Times New Roman" w:eastAsia="SimSun" w:hAnsi="Times New Roman"/>
          <w:bCs/>
          <w:sz w:val="28"/>
          <w:szCs w:val="28"/>
          <w:lang w:eastAsia="ru-RU"/>
        </w:rPr>
        <w:t>(АППГ - 0</w:t>
      </w:r>
      <w:r w:rsidRPr="002A6D94">
        <w:rPr>
          <w:rFonts w:ascii="Times New Roman" w:eastAsia="SimSun" w:hAnsi="Times New Roman"/>
          <w:bCs/>
          <w:sz w:val="28"/>
          <w:szCs w:val="28"/>
          <w:lang w:eastAsia="ru-RU"/>
        </w:rPr>
        <w:t>).</w:t>
      </w:r>
    </w:p>
    <w:p w:rsidR="002A6D94" w:rsidRPr="002A6D94" w:rsidRDefault="002A6D94" w:rsidP="001C52EA">
      <w:pPr>
        <w:tabs>
          <w:tab w:val="left" w:pos="567"/>
          <w:tab w:val="left" w:pos="709"/>
          <w:tab w:val="left" w:pos="1416"/>
          <w:tab w:val="left" w:pos="2124"/>
          <w:tab w:val="left" w:pos="2832"/>
          <w:tab w:val="left" w:pos="3540"/>
          <w:tab w:val="left" w:pos="4248"/>
          <w:tab w:val="left" w:pos="4950"/>
          <w:tab w:val="left" w:pos="5664"/>
          <w:tab w:val="left" w:pos="7050"/>
        </w:tabs>
        <w:suppressAutoHyphens/>
        <w:spacing w:after="0" w:line="240" w:lineRule="auto"/>
        <w:jc w:val="both"/>
        <w:rPr>
          <w:rFonts w:ascii="Times New Roman" w:eastAsia="SimSun" w:hAnsi="Times New Roman" w:cs="Times New Roman"/>
          <w:color w:val="000000"/>
          <w:sz w:val="28"/>
          <w:szCs w:val="28"/>
          <w:lang w:eastAsia="zh-CN"/>
        </w:rPr>
      </w:pPr>
      <w:r w:rsidRPr="002A6D94">
        <w:rPr>
          <w:rFonts w:ascii="Times New Roman" w:eastAsia="SimSun" w:hAnsi="Times New Roman" w:cs="Times New Roman"/>
          <w:bCs/>
          <w:color w:val="000000"/>
          <w:sz w:val="28"/>
          <w:szCs w:val="28"/>
          <w:highlight w:val="white"/>
          <w:lang w:eastAsia="zh-CN"/>
        </w:rPr>
        <w:t xml:space="preserve">          </w:t>
      </w:r>
      <w:r w:rsidRPr="002A6D94">
        <w:rPr>
          <w:rFonts w:ascii="Times New Roman" w:eastAsia="SimSun" w:hAnsi="Times New Roman" w:cs="Times New Roman"/>
          <w:color w:val="000000"/>
          <w:sz w:val="28"/>
          <w:szCs w:val="28"/>
          <w:highlight w:val="white"/>
          <w:lang w:eastAsia="zh-CN"/>
        </w:rPr>
        <w:t>На территории республики находится 12 мест массового выхода людей на лед (традиционные места подледной ловли) на территории Республики Башкортостан: оз. Шамсутдин Бирского района, оз. Аслыкуль с. Алга Давлекановского района, Туймазинское вдхрн. г. Туймазы, оз. Кандрыкуль</w:t>
      </w:r>
      <w:r w:rsidR="00FA6EDD">
        <w:rPr>
          <w:rFonts w:ascii="Times New Roman" w:eastAsia="SimSun" w:hAnsi="Times New Roman" w:cs="Times New Roman"/>
          <w:color w:val="000000"/>
          <w:sz w:val="28"/>
          <w:szCs w:val="28"/>
          <w:highlight w:val="white"/>
          <w:lang w:eastAsia="zh-CN"/>
        </w:rPr>
        <w:t xml:space="preserve">                  </w:t>
      </w:r>
      <w:r w:rsidRPr="002A6D94">
        <w:rPr>
          <w:rFonts w:ascii="Times New Roman" w:eastAsia="SimSun" w:hAnsi="Times New Roman" w:cs="Times New Roman"/>
          <w:color w:val="000000"/>
          <w:sz w:val="28"/>
          <w:szCs w:val="28"/>
          <w:highlight w:val="white"/>
          <w:lang w:eastAsia="zh-CN"/>
        </w:rPr>
        <w:t>с. Кандры Туймазинского района, р. Кама с. Николо-Березовка Краснокамского района, Павловское вдхрн. с. Павловка Нуримановского района, р. Уфа г. Уфа, р. Белая г. Уфа, оз. Банное пос. Кусимовский рудник Абзелиловского района, оз. Белое с. Белое Озеро Гафурийского района, Нугушское вдхр. с. Нугуш Мелеузовского района.</w:t>
      </w:r>
    </w:p>
    <w:bookmarkEnd w:id="1"/>
    <w:bookmarkEnd w:id="2"/>
    <w:p w:rsidR="002A6D94" w:rsidRPr="002A6D94" w:rsidRDefault="002A6D94" w:rsidP="002A6D94">
      <w:pPr>
        <w:suppressAutoHyphens/>
        <w:spacing w:after="0" w:line="240" w:lineRule="auto"/>
        <w:jc w:val="both"/>
        <w:rPr>
          <w:rFonts w:ascii="Times New Roman" w:eastAsia="SimSun" w:hAnsi="Times New Roman"/>
          <w:bCs/>
          <w:sz w:val="28"/>
          <w:szCs w:val="28"/>
          <w:lang w:eastAsia="ru-RU"/>
        </w:rPr>
      </w:pPr>
    </w:p>
    <w:p w:rsidR="002A6D94" w:rsidRPr="002A6D94" w:rsidRDefault="002A6D94" w:rsidP="002A6D94">
      <w:pPr>
        <w:suppressAutoHyphens/>
        <w:spacing w:after="0" w:line="240" w:lineRule="auto"/>
        <w:jc w:val="both"/>
        <w:rPr>
          <w:rFonts w:ascii="Times New Roman" w:eastAsiaTheme="minorEastAsia" w:hAnsi="Times New Roman"/>
          <w:sz w:val="28"/>
          <w:lang w:eastAsia="ru-RU"/>
        </w:rPr>
      </w:pPr>
      <w:r w:rsidRPr="002A6D94">
        <w:rPr>
          <w:rFonts w:ascii="Times New Roman" w:eastAsia="SimSun" w:hAnsi="Times New Roman"/>
          <w:bCs/>
          <w:sz w:val="28"/>
          <w:szCs w:val="28"/>
          <w:lang w:eastAsia="ru-RU"/>
        </w:rPr>
        <w:t xml:space="preserve">          </w:t>
      </w:r>
      <w:r w:rsidRPr="002A6D94">
        <w:rPr>
          <w:rFonts w:ascii="Times New Roman" w:eastAsia="SimSun" w:hAnsi="Times New Roman"/>
          <w:b/>
          <w:bCs/>
          <w:sz w:val="28"/>
          <w:szCs w:val="28"/>
          <w:lang w:eastAsia="ru-RU"/>
        </w:rPr>
        <w:t>1.5 Биолого-социальная обстановка</w:t>
      </w:r>
    </w:p>
    <w:p w:rsidR="002A6D94" w:rsidRPr="002A6D94" w:rsidRDefault="002A6D94" w:rsidP="002A6D94">
      <w:pPr>
        <w:suppressAutoHyphens/>
        <w:spacing w:after="0" w:line="240" w:lineRule="auto"/>
        <w:ind w:firstLine="709"/>
        <w:jc w:val="both"/>
        <w:rPr>
          <w:rFonts w:ascii="Times New Roman" w:eastAsia="Calibri" w:hAnsi="Times New Roman"/>
          <w:sz w:val="28"/>
          <w:szCs w:val="28"/>
        </w:rPr>
      </w:pPr>
      <w:r w:rsidRPr="002A6D94">
        <w:rPr>
          <w:rFonts w:ascii="Times New Roman" w:eastAsia="Calibri" w:hAnsi="Times New Roman"/>
          <w:sz w:val="28"/>
          <w:szCs w:val="28"/>
        </w:rPr>
        <w:t>На территории республики санитарно-эпидемиологическая обстановка находится под контролем.</w:t>
      </w:r>
    </w:p>
    <w:p w:rsidR="002A6D94" w:rsidRPr="002A6D94" w:rsidRDefault="002A6D94" w:rsidP="002A6D94">
      <w:pPr>
        <w:suppressAutoHyphens/>
        <w:spacing w:after="0" w:line="240" w:lineRule="auto"/>
        <w:ind w:firstLine="709"/>
        <w:jc w:val="both"/>
        <w:rPr>
          <w:rFonts w:ascii="Times New Roman" w:eastAsia="SimSun" w:hAnsi="Times New Roman"/>
          <w:b/>
          <w:bCs/>
          <w:sz w:val="28"/>
          <w:szCs w:val="28"/>
          <w:lang w:eastAsia="ru-RU"/>
        </w:rPr>
      </w:pPr>
    </w:p>
    <w:p w:rsidR="002A6D94" w:rsidRPr="002A6D94" w:rsidRDefault="002A6D94" w:rsidP="002A6D94">
      <w:pPr>
        <w:suppressAutoHyphens/>
        <w:spacing w:after="0" w:line="240" w:lineRule="auto"/>
        <w:ind w:firstLine="709"/>
        <w:jc w:val="both"/>
        <w:rPr>
          <w:rFonts w:ascii="Times New Roman" w:eastAsia="SimSun" w:hAnsi="Times New Roman"/>
          <w:b/>
          <w:bCs/>
          <w:sz w:val="28"/>
          <w:szCs w:val="28"/>
          <w:lang w:eastAsia="ru-RU"/>
        </w:rPr>
      </w:pPr>
      <w:r w:rsidRPr="002A6D94">
        <w:rPr>
          <w:rFonts w:ascii="Times New Roman" w:eastAsia="SimSun" w:hAnsi="Times New Roman"/>
          <w:b/>
          <w:bCs/>
          <w:sz w:val="28"/>
          <w:szCs w:val="28"/>
          <w:lang w:eastAsia="ru-RU"/>
        </w:rPr>
        <w:t>1.5.1 Эпидемиологическая обстановка</w:t>
      </w:r>
    </w:p>
    <w:p w:rsidR="00BB595F" w:rsidRPr="00BB595F" w:rsidRDefault="00BB595F" w:rsidP="00BB595F">
      <w:pPr>
        <w:spacing w:after="0" w:line="240" w:lineRule="auto"/>
        <w:ind w:firstLine="709"/>
        <w:jc w:val="both"/>
        <w:rPr>
          <w:rFonts w:ascii="Times New Roman" w:eastAsia="Times New Roman" w:hAnsi="Times New Roman" w:cs="Times New Roman"/>
          <w:sz w:val="28"/>
          <w:szCs w:val="28"/>
          <w:highlight w:val="white"/>
          <w:u w:val="single"/>
          <w:lang w:eastAsia="zh-CN"/>
        </w:rPr>
      </w:pPr>
      <w:r w:rsidRPr="00BB595F">
        <w:rPr>
          <w:rFonts w:ascii="Times New Roman" w:eastAsia="Times New Roman" w:hAnsi="Times New Roman" w:cs="Times New Roman"/>
          <w:sz w:val="28"/>
          <w:szCs w:val="28"/>
          <w:highlight w:val="white"/>
          <w:u w:val="single"/>
          <w:lang w:eastAsia="zh-CN"/>
        </w:rPr>
        <w:t>Эпидемиологическая обстановка</w:t>
      </w:r>
    </w:p>
    <w:p w:rsidR="00BB595F" w:rsidRPr="00BB595F" w:rsidRDefault="00BB595F" w:rsidP="00BB595F">
      <w:pPr>
        <w:suppressAutoHyphens/>
        <w:spacing w:after="0" w:line="240" w:lineRule="auto"/>
        <w:ind w:firstLine="709"/>
        <w:jc w:val="both"/>
        <w:rPr>
          <w:rFonts w:ascii="Times New Roman" w:eastAsia="Times New Roman" w:hAnsi="Times New Roman" w:cs="Times New Roman"/>
          <w:bCs/>
          <w:iCs/>
          <w:sz w:val="28"/>
          <w:szCs w:val="28"/>
          <w:highlight w:val="white"/>
          <w:lang w:eastAsia="zh-CN"/>
        </w:rPr>
      </w:pPr>
      <w:r w:rsidRPr="00BB595F">
        <w:rPr>
          <w:rFonts w:ascii="Times New Roman" w:eastAsia="Times New Roman" w:hAnsi="Times New Roman" w:cs="Times New Roman"/>
          <w:bCs/>
          <w:iCs/>
          <w:sz w:val="28"/>
          <w:szCs w:val="28"/>
          <w:highlight w:val="white"/>
          <w:lang w:eastAsia="zh-CN"/>
        </w:rPr>
        <w:t>На территории республики санитарно-эпидемиологическая обстановка находится под контролем.</w:t>
      </w:r>
    </w:p>
    <w:p w:rsidR="00BB595F" w:rsidRPr="00BB595F" w:rsidRDefault="00BB595F" w:rsidP="00BB595F">
      <w:pPr>
        <w:suppressAutoHyphens/>
        <w:spacing w:after="0" w:line="240" w:lineRule="auto"/>
        <w:ind w:firstLine="709"/>
        <w:jc w:val="both"/>
        <w:rPr>
          <w:rFonts w:ascii="Times New Roman" w:eastAsia="Times New Roman" w:hAnsi="Times New Roman" w:cs="Times New Roman"/>
          <w:bCs/>
          <w:iCs/>
          <w:sz w:val="28"/>
          <w:szCs w:val="28"/>
          <w:highlight w:val="white"/>
          <w:lang w:eastAsia="zh-CN"/>
        </w:rPr>
      </w:pPr>
      <w:r w:rsidRPr="00BB595F">
        <w:rPr>
          <w:rFonts w:ascii="Times New Roman" w:eastAsia="Times New Roman" w:hAnsi="Times New Roman" w:cs="Times New Roman"/>
          <w:bCs/>
          <w:iCs/>
          <w:sz w:val="28"/>
          <w:szCs w:val="28"/>
          <w:highlight w:val="white"/>
          <w:lang w:eastAsia="zh-CN"/>
        </w:rPr>
        <w:t xml:space="preserve">По данным Территориального управления Федеральной службы по надзору в сфере защиты прав потребителей и благополучия человека по Республике Башкортостан зарегистрированы следующие виды заболеваний: </w:t>
      </w:r>
    </w:p>
    <w:p w:rsidR="00BB595F" w:rsidRPr="00BB595F" w:rsidRDefault="00BB595F" w:rsidP="00BB595F">
      <w:pPr>
        <w:tabs>
          <w:tab w:val="left" w:pos="709"/>
        </w:tabs>
        <w:suppressAutoHyphens/>
        <w:spacing w:after="0" w:line="240" w:lineRule="auto"/>
        <w:jc w:val="both"/>
        <w:rPr>
          <w:rFonts w:ascii="Times New Roman" w:eastAsia="Times New Roman" w:hAnsi="Times New Roman" w:cs="Times New Roman"/>
          <w:bCs/>
          <w:iCs/>
          <w:sz w:val="28"/>
          <w:szCs w:val="28"/>
          <w:lang w:eastAsia="zh-CN"/>
        </w:rPr>
      </w:pPr>
      <w:r w:rsidRPr="00BB595F">
        <w:rPr>
          <w:rFonts w:ascii="Times New Roman" w:eastAsia="Times New Roman" w:hAnsi="Times New Roman" w:cs="Times New Roman"/>
          <w:bCs/>
          <w:iCs/>
          <w:sz w:val="28"/>
          <w:szCs w:val="28"/>
          <w:lang w:eastAsia="ru-RU"/>
        </w:rPr>
        <w:t xml:space="preserve">         </w:t>
      </w:r>
      <w:r w:rsidRPr="00BB595F">
        <w:rPr>
          <w:rFonts w:ascii="Times New Roman" w:eastAsia="Times New Roman" w:hAnsi="Times New Roman" w:cs="Times New Roman"/>
          <w:bCs/>
          <w:iCs/>
          <w:sz w:val="28"/>
          <w:szCs w:val="28"/>
          <w:u w:val="single"/>
          <w:lang w:eastAsia="ru-RU"/>
        </w:rPr>
        <w:t>ОРВИ и грипп</w:t>
      </w:r>
      <w:r w:rsidRPr="00BB595F">
        <w:rPr>
          <w:rFonts w:ascii="Times New Roman" w:eastAsia="Times New Roman" w:hAnsi="Times New Roman" w:cs="Times New Roman"/>
          <w:bCs/>
          <w:iCs/>
          <w:sz w:val="28"/>
          <w:szCs w:val="28"/>
          <w:lang w:eastAsia="zh-CN"/>
        </w:rPr>
        <w:t xml:space="preserve">: </w:t>
      </w:r>
    </w:p>
    <w:p w:rsidR="00BB595F" w:rsidRPr="00BB595F" w:rsidRDefault="000007D0" w:rsidP="00BB595F">
      <w:pPr>
        <w:tabs>
          <w:tab w:val="left" w:pos="709"/>
        </w:tabs>
        <w:suppressAutoHyphens/>
        <w:spacing w:after="0" w:line="240" w:lineRule="auto"/>
        <w:jc w:val="both"/>
        <w:rPr>
          <w:rFonts w:ascii="Times New Roman" w:eastAsia="Calibri" w:hAnsi="Times New Roman" w:cs="Calibri"/>
          <w:bCs/>
          <w:iCs/>
          <w:sz w:val="28"/>
          <w:szCs w:val="28"/>
          <w:lang w:eastAsia="ru-RU"/>
        </w:rPr>
      </w:pPr>
      <w:r>
        <w:rPr>
          <w:rFonts w:ascii="Times New Roman" w:eastAsia="Times New Roman" w:hAnsi="Times New Roman" w:cs="Times New Roman"/>
          <w:bCs/>
          <w:iCs/>
          <w:sz w:val="28"/>
          <w:szCs w:val="28"/>
          <w:lang w:eastAsia="ru-RU"/>
        </w:rPr>
        <w:t xml:space="preserve">         По республике – </w:t>
      </w:r>
      <w:r w:rsidR="002B497A">
        <w:rPr>
          <w:rFonts w:ascii="Times New Roman" w:eastAsia="Times New Roman" w:hAnsi="Times New Roman" w:cs="Times New Roman"/>
          <w:bCs/>
          <w:iCs/>
          <w:sz w:val="28"/>
          <w:szCs w:val="28"/>
          <w:lang w:eastAsia="ru-RU"/>
        </w:rPr>
        <w:t>15711</w:t>
      </w:r>
      <w:r w:rsidR="00127E81">
        <w:rPr>
          <w:rFonts w:ascii="Times New Roman" w:eastAsia="Times New Roman" w:hAnsi="Times New Roman" w:cs="Times New Roman"/>
          <w:bCs/>
          <w:iCs/>
          <w:sz w:val="28"/>
          <w:szCs w:val="28"/>
          <w:lang w:eastAsia="ru-RU"/>
        </w:rPr>
        <w:t> случаев</w:t>
      </w:r>
      <w:r w:rsidR="00BB595F" w:rsidRPr="00BB595F">
        <w:rPr>
          <w:rFonts w:ascii="Times New Roman" w:eastAsia="Times New Roman" w:hAnsi="Times New Roman" w:cs="Times New Roman"/>
          <w:bCs/>
          <w:iCs/>
          <w:sz w:val="28"/>
          <w:szCs w:val="28"/>
          <w:lang w:eastAsia="ru-RU"/>
        </w:rPr>
        <w:t> (АППГ–</w:t>
      </w:r>
      <w:r w:rsidR="002B497A">
        <w:rPr>
          <w:rFonts w:ascii="Times New Roman" w:eastAsia="Calibri" w:hAnsi="Times New Roman" w:cs="Calibri"/>
          <w:bCs/>
          <w:iCs/>
          <w:sz w:val="28"/>
          <w:szCs w:val="28"/>
          <w:lang w:eastAsia="ru-RU"/>
        </w:rPr>
        <w:t>19003</w:t>
      </w:r>
      <w:r w:rsidR="00BB595F" w:rsidRPr="00BB595F">
        <w:rPr>
          <w:rFonts w:ascii="Times New Roman" w:eastAsia="Times New Roman" w:hAnsi="Times New Roman" w:cs="Times New Roman"/>
          <w:bCs/>
          <w:iCs/>
          <w:sz w:val="28"/>
          <w:szCs w:val="28"/>
          <w:lang w:eastAsia="ru-RU"/>
        </w:rPr>
        <w:t xml:space="preserve">), в том числе </w:t>
      </w:r>
      <w:r w:rsidR="0013618A" w:rsidRPr="00BB595F">
        <w:rPr>
          <w:rFonts w:ascii="Times New Roman" w:eastAsia="Times New Roman" w:hAnsi="Times New Roman" w:cs="Times New Roman"/>
          <w:bCs/>
          <w:iCs/>
          <w:sz w:val="28"/>
          <w:szCs w:val="28"/>
          <w:lang w:eastAsia="ru-RU"/>
        </w:rPr>
        <w:t xml:space="preserve">в </w:t>
      </w:r>
      <w:r w:rsidR="0013618A">
        <w:rPr>
          <w:rFonts w:ascii="Times New Roman" w:eastAsia="Times New Roman" w:hAnsi="Times New Roman" w:cs="Times New Roman"/>
          <w:bCs/>
          <w:iCs/>
          <w:sz w:val="28"/>
          <w:szCs w:val="28"/>
          <w:lang w:eastAsia="ru-RU"/>
        </w:rPr>
        <w:t>ГО</w:t>
      </w:r>
      <w:r w:rsidR="00BB595F" w:rsidRPr="00BB595F">
        <w:rPr>
          <w:rFonts w:ascii="Times New Roman" w:eastAsia="Times New Roman" w:hAnsi="Times New Roman" w:cs="Times New Roman"/>
          <w:bCs/>
          <w:iCs/>
          <w:sz w:val="28"/>
          <w:szCs w:val="28"/>
          <w:lang w:eastAsia="ru-RU"/>
        </w:rPr>
        <w:t xml:space="preserve"> г. Уфа </w:t>
      </w:r>
      <w:r w:rsidR="00BB595F">
        <w:rPr>
          <w:rFonts w:ascii="Times New Roman" w:eastAsia="Times New Roman" w:hAnsi="Times New Roman" w:cs="Times New Roman"/>
          <w:bCs/>
          <w:iCs/>
          <w:sz w:val="28"/>
          <w:szCs w:val="28"/>
          <w:lang w:eastAsia="ru-RU"/>
        </w:rPr>
        <w:t xml:space="preserve">                   </w:t>
      </w:r>
      <w:r>
        <w:rPr>
          <w:rFonts w:ascii="Times New Roman" w:eastAsia="Times New Roman" w:hAnsi="Times New Roman" w:cs="Times New Roman"/>
          <w:bCs/>
          <w:iCs/>
          <w:sz w:val="28"/>
          <w:szCs w:val="28"/>
          <w:lang w:eastAsia="ru-RU"/>
        </w:rPr>
        <w:t xml:space="preserve">– </w:t>
      </w:r>
      <w:r w:rsidR="002B497A">
        <w:rPr>
          <w:rFonts w:ascii="Times New Roman" w:eastAsia="Times New Roman" w:hAnsi="Times New Roman" w:cs="Times New Roman"/>
          <w:bCs/>
          <w:iCs/>
          <w:sz w:val="28"/>
          <w:szCs w:val="28"/>
          <w:lang w:eastAsia="ru-RU"/>
        </w:rPr>
        <w:t>5407 случаев</w:t>
      </w:r>
      <w:r w:rsidR="00BB595F" w:rsidRPr="00BB595F">
        <w:rPr>
          <w:rFonts w:ascii="Times New Roman" w:eastAsia="Times New Roman" w:hAnsi="Times New Roman" w:cs="Times New Roman"/>
          <w:bCs/>
          <w:iCs/>
          <w:sz w:val="28"/>
          <w:szCs w:val="28"/>
          <w:lang w:eastAsia="ru-RU"/>
        </w:rPr>
        <w:t xml:space="preserve"> (АППГ –</w:t>
      </w:r>
      <w:r w:rsidR="002B497A">
        <w:rPr>
          <w:rFonts w:ascii="Times New Roman" w:eastAsia="Calibri" w:hAnsi="Times New Roman" w:cs="Calibri"/>
          <w:bCs/>
          <w:iCs/>
          <w:sz w:val="28"/>
          <w:szCs w:val="28"/>
          <w:lang w:eastAsia="ru-RU"/>
        </w:rPr>
        <w:t>6880</w:t>
      </w:r>
      <w:r w:rsidR="00BB595F" w:rsidRPr="00BB595F">
        <w:rPr>
          <w:rFonts w:ascii="Times New Roman" w:eastAsia="Calibri" w:hAnsi="Times New Roman" w:cs="Calibri"/>
          <w:bCs/>
          <w:iCs/>
          <w:sz w:val="28"/>
          <w:szCs w:val="28"/>
          <w:lang w:eastAsia="ru-RU"/>
        </w:rPr>
        <w:t xml:space="preserve">). </w:t>
      </w:r>
    </w:p>
    <w:p w:rsidR="00BB595F" w:rsidRPr="00BB595F" w:rsidRDefault="00BB595F" w:rsidP="00BB595F">
      <w:pPr>
        <w:suppressAutoHyphens/>
        <w:spacing w:after="0" w:line="240" w:lineRule="auto"/>
        <w:jc w:val="both"/>
        <w:rPr>
          <w:rFonts w:ascii="Times New Roman" w:eastAsia="Times New Roman" w:hAnsi="Times New Roman" w:cs="Times New Roman"/>
          <w:bCs/>
          <w:iCs/>
          <w:sz w:val="28"/>
          <w:szCs w:val="28"/>
          <w:u w:val="single"/>
          <w:lang w:eastAsia="ru-RU"/>
        </w:rPr>
      </w:pPr>
      <w:r w:rsidRPr="00BB595F">
        <w:rPr>
          <w:rFonts w:ascii="Times New Roman" w:eastAsia="Times New Roman" w:hAnsi="Times New Roman" w:cs="Times New Roman"/>
          <w:bCs/>
          <w:iCs/>
          <w:sz w:val="28"/>
          <w:szCs w:val="28"/>
          <w:lang w:eastAsia="ru-RU"/>
        </w:rPr>
        <w:t xml:space="preserve">         </w:t>
      </w:r>
      <w:r w:rsidRPr="00BB595F">
        <w:rPr>
          <w:rFonts w:ascii="Times New Roman" w:eastAsia="Times New Roman" w:hAnsi="Times New Roman" w:cs="Times New Roman"/>
          <w:bCs/>
          <w:iCs/>
          <w:sz w:val="28"/>
          <w:szCs w:val="28"/>
          <w:u w:val="single"/>
          <w:lang w:eastAsia="ru-RU"/>
        </w:rPr>
        <w:t>Геморрагическая лихорадка с почечным синдромом:</w:t>
      </w:r>
    </w:p>
    <w:p w:rsidR="00BB595F" w:rsidRPr="00BB595F" w:rsidRDefault="002B497A" w:rsidP="00BB595F">
      <w:pPr>
        <w:suppressAutoHyphens/>
        <w:spacing w:after="0" w:line="240" w:lineRule="auto"/>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по республике зарегистрировано 8</w:t>
      </w:r>
      <w:r w:rsidR="00FF6AD3">
        <w:rPr>
          <w:rFonts w:ascii="Times New Roman" w:eastAsia="Times New Roman" w:hAnsi="Times New Roman" w:cs="Times New Roman"/>
          <w:bCs/>
          <w:iCs/>
          <w:sz w:val="28"/>
          <w:szCs w:val="28"/>
          <w:lang w:eastAsia="ru-RU"/>
        </w:rPr>
        <w:t xml:space="preserve"> случаев</w:t>
      </w:r>
      <w:r w:rsidR="00BB595F" w:rsidRPr="00BB595F">
        <w:rPr>
          <w:rFonts w:ascii="Times New Roman" w:eastAsia="Times New Roman" w:hAnsi="Times New Roman" w:cs="Times New Roman"/>
          <w:bCs/>
          <w:iCs/>
          <w:sz w:val="28"/>
          <w:szCs w:val="28"/>
          <w:lang w:eastAsia="ru-RU"/>
        </w:rPr>
        <w:t xml:space="preserve"> заболевания геморрагической лихорадко</w:t>
      </w:r>
      <w:r w:rsidR="00E302FE">
        <w:rPr>
          <w:rFonts w:ascii="Times New Roman" w:eastAsia="Times New Roman" w:hAnsi="Times New Roman" w:cs="Times New Roman"/>
          <w:bCs/>
          <w:iCs/>
          <w:sz w:val="28"/>
          <w:szCs w:val="28"/>
          <w:lang w:eastAsia="ru-RU"/>
        </w:rPr>
        <w:t xml:space="preserve">й с почечным синдромом </w:t>
      </w:r>
      <w:r w:rsidR="003B131D">
        <w:rPr>
          <w:rFonts w:ascii="Times New Roman" w:eastAsia="Times New Roman" w:hAnsi="Times New Roman" w:cs="Times New Roman"/>
          <w:bCs/>
          <w:iCs/>
          <w:sz w:val="28"/>
          <w:szCs w:val="28"/>
          <w:lang w:eastAsia="ru-RU"/>
        </w:rPr>
        <w:t>(АППГ –</w:t>
      </w:r>
      <w:r>
        <w:rPr>
          <w:rFonts w:ascii="Times New Roman" w:eastAsia="Times New Roman" w:hAnsi="Times New Roman" w:cs="Times New Roman"/>
          <w:bCs/>
          <w:iCs/>
          <w:sz w:val="28"/>
          <w:szCs w:val="28"/>
          <w:lang w:eastAsia="ru-RU"/>
        </w:rPr>
        <w:t xml:space="preserve"> 9</w:t>
      </w:r>
      <w:r w:rsidR="00BB595F" w:rsidRPr="00BB595F">
        <w:rPr>
          <w:rFonts w:ascii="Times New Roman" w:eastAsia="Times New Roman" w:hAnsi="Times New Roman" w:cs="Times New Roman"/>
          <w:bCs/>
          <w:iCs/>
          <w:sz w:val="28"/>
          <w:szCs w:val="28"/>
          <w:lang w:eastAsia="ru-RU"/>
        </w:rPr>
        <w:t xml:space="preserve">), </w:t>
      </w:r>
      <w:r w:rsidR="00FF6AD3">
        <w:rPr>
          <w:rFonts w:ascii="Times New Roman" w:eastAsia="Times New Roman" w:hAnsi="Times New Roman" w:cs="Times New Roman"/>
          <w:bCs/>
          <w:iCs/>
          <w:sz w:val="28"/>
          <w:szCs w:val="28"/>
          <w:lang w:eastAsia="ru-RU"/>
        </w:rPr>
        <w:t>в ГО г. Уфа –</w:t>
      </w:r>
      <w:r w:rsidR="003B131D">
        <w:rPr>
          <w:rFonts w:ascii="Times New Roman" w:eastAsia="Times New Roman" w:hAnsi="Times New Roman" w:cs="Times New Roman"/>
          <w:bCs/>
          <w:iCs/>
          <w:sz w:val="28"/>
          <w:szCs w:val="28"/>
          <w:lang w:eastAsia="ru-RU"/>
        </w:rPr>
        <w:t xml:space="preserve"> </w:t>
      </w:r>
      <w:r w:rsidR="00E302FE">
        <w:rPr>
          <w:rFonts w:ascii="Times New Roman" w:eastAsia="Times New Roman" w:hAnsi="Times New Roman" w:cs="Times New Roman"/>
          <w:bCs/>
          <w:iCs/>
          <w:sz w:val="28"/>
          <w:szCs w:val="28"/>
          <w:lang w:eastAsia="ru-RU"/>
        </w:rPr>
        <w:t>зарегистрирован</w:t>
      </w:r>
      <w:r>
        <w:rPr>
          <w:rFonts w:ascii="Times New Roman" w:eastAsia="Times New Roman" w:hAnsi="Times New Roman" w:cs="Times New Roman"/>
          <w:bCs/>
          <w:iCs/>
          <w:sz w:val="28"/>
          <w:szCs w:val="28"/>
          <w:lang w:eastAsia="ru-RU"/>
        </w:rPr>
        <w:t>о 3</w:t>
      </w:r>
      <w:r w:rsidR="00FF6AD3">
        <w:rPr>
          <w:rFonts w:ascii="Times New Roman" w:eastAsia="Times New Roman" w:hAnsi="Times New Roman" w:cs="Times New Roman"/>
          <w:bCs/>
          <w:iCs/>
          <w:sz w:val="28"/>
          <w:szCs w:val="28"/>
          <w:lang w:eastAsia="ru-RU"/>
        </w:rPr>
        <w:t xml:space="preserve"> </w:t>
      </w:r>
      <w:r w:rsidR="000007D0">
        <w:rPr>
          <w:rFonts w:ascii="Times New Roman" w:eastAsia="Times New Roman" w:hAnsi="Times New Roman" w:cs="Times New Roman"/>
          <w:bCs/>
          <w:iCs/>
          <w:sz w:val="28"/>
          <w:szCs w:val="28"/>
          <w:lang w:eastAsia="ru-RU"/>
        </w:rPr>
        <w:t>случа</w:t>
      </w:r>
      <w:r w:rsidR="00FF6AD3">
        <w:rPr>
          <w:rFonts w:ascii="Times New Roman" w:eastAsia="Times New Roman" w:hAnsi="Times New Roman" w:cs="Times New Roman"/>
          <w:bCs/>
          <w:iCs/>
          <w:sz w:val="28"/>
          <w:szCs w:val="28"/>
          <w:lang w:eastAsia="ru-RU"/>
        </w:rPr>
        <w:t>я</w:t>
      </w:r>
      <w:r w:rsidR="00793FFA">
        <w:rPr>
          <w:rFonts w:ascii="Times New Roman" w:eastAsia="Times New Roman" w:hAnsi="Times New Roman" w:cs="Times New Roman"/>
          <w:bCs/>
          <w:iCs/>
          <w:sz w:val="28"/>
          <w:szCs w:val="28"/>
          <w:lang w:eastAsia="ru-RU"/>
        </w:rPr>
        <w:t xml:space="preserve"> </w:t>
      </w:r>
      <w:r w:rsidR="00BB595F" w:rsidRPr="00BB595F">
        <w:rPr>
          <w:rFonts w:ascii="Times New Roman" w:eastAsia="Times New Roman" w:hAnsi="Times New Roman" w:cs="Times New Roman"/>
          <w:bCs/>
          <w:iCs/>
          <w:sz w:val="28"/>
          <w:szCs w:val="28"/>
          <w:lang w:eastAsia="ru-RU"/>
        </w:rPr>
        <w:t>заболевания геморрагической лихорадкой</w:t>
      </w:r>
      <w:r w:rsidR="007C4EAC">
        <w:rPr>
          <w:rFonts w:ascii="Times New Roman" w:eastAsia="Times New Roman" w:hAnsi="Times New Roman" w:cs="Times New Roman"/>
          <w:bCs/>
          <w:iCs/>
          <w:sz w:val="28"/>
          <w:szCs w:val="28"/>
          <w:lang w:eastAsia="ru-RU"/>
        </w:rPr>
        <w:t xml:space="preserve"> с почечным синдромом (АППГ – </w:t>
      </w:r>
      <w:r>
        <w:rPr>
          <w:rFonts w:ascii="Times New Roman" w:eastAsia="Times New Roman" w:hAnsi="Times New Roman" w:cs="Times New Roman"/>
          <w:bCs/>
          <w:iCs/>
          <w:sz w:val="28"/>
          <w:szCs w:val="28"/>
          <w:lang w:eastAsia="ru-RU"/>
        </w:rPr>
        <w:t>7</w:t>
      </w:r>
      <w:r w:rsidR="00BB595F" w:rsidRPr="00BB595F">
        <w:rPr>
          <w:rFonts w:ascii="Times New Roman" w:eastAsia="Times New Roman" w:hAnsi="Times New Roman" w:cs="Times New Roman"/>
          <w:bCs/>
          <w:iCs/>
          <w:sz w:val="28"/>
          <w:szCs w:val="28"/>
          <w:lang w:eastAsia="ru-RU"/>
        </w:rPr>
        <w:t xml:space="preserve">). </w:t>
      </w:r>
    </w:p>
    <w:p w:rsidR="00BB595F" w:rsidRPr="00BB595F" w:rsidRDefault="00BB595F" w:rsidP="00BB595F">
      <w:pPr>
        <w:tabs>
          <w:tab w:val="left" w:pos="709"/>
        </w:tabs>
        <w:suppressAutoHyphens/>
        <w:spacing w:after="0" w:line="240" w:lineRule="auto"/>
        <w:jc w:val="both"/>
        <w:rPr>
          <w:rFonts w:ascii="Times New Roman" w:eastAsia="Times New Roman" w:hAnsi="Times New Roman" w:cs="Times New Roman"/>
          <w:bCs/>
          <w:iCs/>
          <w:sz w:val="28"/>
          <w:szCs w:val="28"/>
          <w:lang w:eastAsia="ru-RU"/>
        </w:rPr>
      </w:pPr>
      <w:r w:rsidRPr="00BB595F">
        <w:rPr>
          <w:rFonts w:ascii="Times New Roman" w:eastAsia="Times New Roman" w:hAnsi="Times New Roman" w:cs="Times New Roman"/>
          <w:bCs/>
          <w:iCs/>
          <w:sz w:val="28"/>
          <w:szCs w:val="28"/>
          <w:lang w:eastAsia="ru-RU"/>
        </w:rPr>
        <w:t xml:space="preserve">          В соответствии с Указом Главы Республики Башкортостан № УГ-124</w:t>
      </w:r>
      <w:r w:rsidRPr="00BB595F">
        <w:rPr>
          <w:rFonts w:ascii="Times New Roman" w:eastAsia="Times New Roman" w:hAnsi="Times New Roman" w:cs="Times New Roman"/>
          <w:bCs/>
          <w:iCs/>
          <w:sz w:val="28"/>
          <w:szCs w:val="28"/>
          <w:lang w:eastAsia="ru-RU"/>
        </w:rPr>
        <w:br/>
        <w:t>от 27.03.2020 «О внесении изменений в Указ Главы Республики Башкортостан</w:t>
      </w:r>
      <w:r w:rsidRPr="00BB595F">
        <w:rPr>
          <w:rFonts w:ascii="Times New Roman" w:eastAsia="Times New Roman" w:hAnsi="Times New Roman" w:cs="Times New Roman"/>
          <w:bCs/>
          <w:iCs/>
          <w:sz w:val="28"/>
          <w:szCs w:val="28"/>
          <w:lang w:eastAsia="ru-RU"/>
        </w:rPr>
        <w:br/>
        <w:t>от 18 марта 2020 года № УГ-111 «О введении режима «Повышенная готовность» на территории Республики Башкортостан в связи с угрозой распространения</w:t>
      </w:r>
      <w:r w:rsidRPr="00BB595F">
        <w:rPr>
          <w:rFonts w:ascii="Times New Roman" w:eastAsia="Times New Roman" w:hAnsi="Times New Roman" w:cs="Times New Roman"/>
          <w:bCs/>
          <w:iCs/>
          <w:sz w:val="28"/>
          <w:szCs w:val="28"/>
          <w:lang w:eastAsia="ru-RU"/>
        </w:rPr>
        <w:br/>
        <w:t>в Республике Башкортостан новой коронавирусной инфекции</w:t>
      </w:r>
      <w:r w:rsidRPr="00BB595F">
        <w:rPr>
          <w:rFonts w:ascii="Times New Roman" w:eastAsia="Times New Roman" w:hAnsi="Times New Roman" w:cs="Times New Roman"/>
          <w:bCs/>
          <w:iCs/>
          <w:sz w:val="28"/>
          <w:szCs w:val="28"/>
          <w:lang w:eastAsia="ru-RU"/>
        </w:rPr>
        <w:br/>
        <w:t>(2019-nCoV)» органы управления и силы территориальной подсистемы функционируют в режиме ПОВЫШЕННАЯ ГОТОВНОСТЬ.</w:t>
      </w:r>
    </w:p>
    <w:p w:rsidR="0059263B" w:rsidRDefault="00BB595F" w:rsidP="00BB595F">
      <w:pPr>
        <w:tabs>
          <w:tab w:val="left" w:pos="709"/>
        </w:tabs>
        <w:suppressAutoHyphens/>
        <w:spacing w:after="0" w:line="240" w:lineRule="auto"/>
        <w:jc w:val="both"/>
        <w:rPr>
          <w:rFonts w:ascii="Times New Roman" w:eastAsia="Times New Roman" w:hAnsi="Times New Roman" w:cs="Times New Roman"/>
          <w:bCs/>
          <w:iCs/>
          <w:sz w:val="28"/>
          <w:szCs w:val="28"/>
          <w:lang w:eastAsia="ru-RU"/>
        </w:rPr>
      </w:pPr>
      <w:r w:rsidRPr="00BB595F">
        <w:rPr>
          <w:rFonts w:ascii="Times New Roman" w:eastAsia="Times New Roman" w:hAnsi="Times New Roman" w:cs="Times New Roman"/>
          <w:bCs/>
          <w:iCs/>
          <w:sz w:val="28"/>
          <w:szCs w:val="28"/>
          <w:lang w:eastAsia="ru-RU"/>
        </w:rPr>
        <w:t xml:space="preserve">        </w:t>
      </w:r>
      <w:r w:rsidR="00145D5F">
        <w:rPr>
          <w:rFonts w:ascii="Times New Roman" w:eastAsia="Times New Roman" w:hAnsi="Times New Roman" w:cs="Times New Roman"/>
          <w:bCs/>
          <w:iCs/>
          <w:sz w:val="28"/>
          <w:szCs w:val="28"/>
          <w:lang w:eastAsia="ru-RU"/>
        </w:rPr>
        <w:t>На территории ре</w:t>
      </w:r>
      <w:r w:rsidR="006D2FD2">
        <w:rPr>
          <w:rFonts w:ascii="Times New Roman" w:eastAsia="Times New Roman" w:hAnsi="Times New Roman" w:cs="Times New Roman"/>
          <w:bCs/>
          <w:iCs/>
          <w:sz w:val="28"/>
          <w:szCs w:val="28"/>
          <w:lang w:eastAsia="ru-RU"/>
        </w:rPr>
        <w:t>спублики зарегистрировано – 4</w:t>
      </w:r>
      <w:r w:rsidR="00555982">
        <w:rPr>
          <w:rFonts w:ascii="Times New Roman" w:eastAsia="Times New Roman" w:hAnsi="Times New Roman" w:cs="Times New Roman"/>
          <w:bCs/>
          <w:iCs/>
          <w:sz w:val="28"/>
          <w:szCs w:val="28"/>
          <w:lang w:eastAsia="ru-RU"/>
        </w:rPr>
        <w:t>09242</w:t>
      </w:r>
      <w:r w:rsidR="00145D5F">
        <w:rPr>
          <w:rFonts w:ascii="Times New Roman" w:eastAsia="Times New Roman" w:hAnsi="Times New Roman" w:cs="Times New Roman"/>
          <w:bCs/>
          <w:iCs/>
          <w:sz w:val="28"/>
          <w:szCs w:val="28"/>
          <w:lang w:eastAsia="ru-RU"/>
        </w:rPr>
        <w:t xml:space="preserve"> случаев новой коронавирусной инфекции, выписаны с выздоровлением –</w:t>
      </w:r>
      <w:r w:rsidR="00555982">
        <w:rPr>
          <w:rFonts w:ascii="Times New Roman" w:eastAsia="Times New Roman" w:hAnsi="Times New Roman" w:cs="Times New Roman"/>
          <w:bCs/>
          <w:iCs/>
          <w:sz w:val="28"/>
          <w:szCs w:val="28"/>
          <w:lang w:eastAsia="ru-RU"/>
        </w:rPr>
        <w:t xml:space="preserve"> 401360</w:t>
      </w:r>
      <w:r w:rsidR="00145D5F">
        <w:rPr>
          <w:rFonts w:ascii="Times New Roman" w:eastAsia="Times New Roman" w:hAnsi="Times New Roman" w:cs="Times New Roman"/>
          <w:bCs/>
          <w:iCs/>
          <w:sz w:val="28"/>
          <w:szCs w:val="28"/>
          <w:lang w:eastAsia="ru-RU"/>
        </w:rPr>
        <w:t xml:space="preserve"> человек</w:t>
      </w:r>
      <w:r w:rsidR="00DD4809">
        <w:rPr>
          <w:rFonts w:ascii="Times New Roman" w:eastAsia="Times New Roman" w:hAnsi="Times New Roman" w:cs="Times New Roman"/>
          <w:bCs/>
          <w:iCs/>
          <w:sz w:val="28"/>
          <w:szCs w:val="28"/>
          <w:lang w:eastAsia="ru-RU"/>
        </w:rPr>
        <w:t>, 6168</w:t>
      </w:r>
      <w:r w:rsidR="00145D5F">
        <w:rPr>
          <w:rFonts w:ascii="Times New Roman" w:eastAsia="Times New Roman" w:hAnsi="Times New Roman" w:cs="Times New Roman"/>
          <w:bCs/>
          <w:iCs/>
          <w:sz w:val="28"/>
          <w:szCs w:val="28"/>
          <w:lang w:eastAsia="ru-RU"/>
        </w:rPr>
        <w:t xml:space="preserve"> человек умерло.</w:t>
      </w:r>
    </w:p>
    <w:p w:rsidR="00CA6EB4" w:rsidRDefault="00CA6EB4" w:rsidP="00BC77BE">
      <w:pPr>
        <w:tabs>
          <w:tab w:val="left" w:pos="709"/>
        </w:tabs>
        <w:suppressAutoHyphens/>
        <w:spacing w:after="0" w:line="240" w:lineRule="auto"/>
        <w:ind w:firstLine="708"/>
        <w:jc w:val="both"/>
        <w:rPr>
          <w:rFonts w:ascii="Times New Roman" w:eastAsia="Times New Roman" w:hAnsi="Times New Roman" w:cs="Times New Roman"/>
          <w:bCs/>
          <w:iCs/>
          <w:color w:val="FF0000"/>
          <w:sz w:val="28"/>
          <w:szCs w:val="28"/>
          <w:lang w:eastAsia="ru-RU"/>
        </w:rPr>
      </w:pPr>
    </w:p>
    <w:p w:rsidR="00BC77BE" w:rsidRDefault="00BC77BE" w:rsidP="00BC77BE">
      <w:pPr>
        <w:tabs>
          <w:tab w:val="left" w:pos="709"/>
        </w:tabs>
        <w:suppressAutoHyphens/>
        <w:spacing w:after="0" w:line="240" w:lineRule="auto"/>
        <w:ind w:firstLine="708"/>
        <w:jc w:val="both"/>
        <w:rPr>
          <w:rFonts w:ascii="Times New Roman" w:eastAsia="Times New Roman" w:hAnsi="Times New Roman" w:cs="Times New Roman"/>
          <w:bCs/>
          <w:iCs/>
          <w:color w:val="FF0000"/>
          <w:sz w:val="28"/>
          <w:szCs w:val="28"/>
          <w:lang w:eastAsia="ru-RU"/>
        </w:rPr>
      </w:pPr>
    </w:p>
    <w:p w:rsidR="002A6D94" w:rsidRPr="002A6D94" w:rsidRDefault="002A6D94" w:rsidP="002A6D94">
      <w:pPr>
        <w:suppressAutoHyphens/>
        <w:spacing w:after="0" w:line="240" w:lineRule="auto"/>
        <w:ind w:firstLine="709"/>
        <w:jc w:val="both"/>
        <w:rPr>
          <w:rFonts w:ascii="Times New Roman" w:eastAsiaTheme="minorEastAsia" w:hAnsi="Times New Roman"/>
          <w:b/>
          <w:sz w:val="28"/>
          <w:szCs w:val="28"/>
          <w:lang w:eastAsia="ru-RU"/>
        </w:rPr>
      </w:pPr>
      <w:r w:rsidRPr="002A6D94">
        <w:rPr>
          <w:rFonts w:ascii="Times New Roman" w:eastAsiaTheme="minorEastAsia" w:hAnsi="Times New Roman"/>
          <w:b/>
          <w:sz w:val="28"/>
          <w:szCs w:val="28"/>
          <w:lang w:eastAsia="ru-RU"/>
        </w:rPr>
        <w:lastRenderedPageBreak/>
        <w:t>1.5.2 Эпизоотическая обстановка</w:t>
      </w:r>
    </w:p>
    <w:p w:rsidR="002A6D94" w:rsidRPr="002A6D94" w:rsidRDefault="00EB5F25" w:rsidP="002A6D94">
      <w:pPr>
        <w:suppressAutoHyphens/>
        <w:spacing w:after="0" w:line="240" w:lineRule="auto"/>
        <w:ind w:firstLine="709"/>
        <w:jc w:val="both"/>
        <w:rPr>
          <w:rFonts w:ascii="Times New Roman" w:eastAsiaTheme="minorEastAsia" w:hAnsi="Times New Roman"/>
          <w:bCs/>
          <w:sz w:val="28"/>
          <w:szCs w:val="28"/>
          <w:lang w:eastAsia="ru-RU"/>
        </w:rPr>
      </w:pPr>
      <w:r>
        <w:rPr>
          <w:rFonts w:ascii="Times New Roman" w:eastAsiaTheme="minorEastAsia" w:hAnsi="Times New Roman"/>
          <w:bCs/>
          <w:sz w:val="28"/>
          <w:szCs w:val="28"/>
          <w:lang w:eastAsia="ru-RU"/>
        </w:rPr>
        <w:t>По состоянию на</w:t>
      </w:r>
      <w:r w:rsidR="00253331">
        <w:rPr>
          <w:rFonts w:ascii="Times New Roman" w:eastAsiaTheme="minorEastAsia" w:hAnsi="Times New Roman"/>
          <w:bCs/>
          <w:sz w:val="28"/>
          <w:szCs w:val="28"/>
          <w:lang w:eastAsia="ru-RU"/>
        </w:rPr>
        <w:t xml:space="preserve"> 18</w:t>
      </w:r>
      <w:r w:rsidR="00D802BA">
        <w:rPr>
          <w:rFonts w:ascii="Times New Roman" w:eastAsiaTheme="minorEastAsia" w:hAnsi="Times New Roman"/>
          <w:bCs/>
          <w:sz w:val="28"/>
          <w:szCs w:val="28"/>
          <w:lang w:eastAsia="ru-RU"/>
        </w:rPr>
        <w:t>.04</w:t>
      </w:r>
      <w:r w:rsidR="002A6D94" w:rsidRPr="002A6D94">
        <w:rPr>
          <w:rFonts w:ascii="Times New Roman" w:eastAsiaTheme="minorEastAsia" w:hAnsi="Times New Roman"/>
          <w:bCs/>
          <w:sz w:val="28"/>
          <w:szCs w:val="28"/>
          <w:lang w:eastAsia="ru-RU"/>
        </w:rPr>
        <w:t>.2024 на тер</w:t>
      </w:r>
      <w:r w:rsidR="00675597">
        <w:rPr>
          <w:rFonts w:ascii="Times New Roman" w:eastAsiaTheme="minorEastAsia" w:hAnsi="Times New Roman"/>
          <w:bCs/>
          <w:sz w:val="28"/>
          <w:szCs w:val="28"/>
          <w:lang w:eastAsia="ru-RU"/>
        </w:rPr>
        <w:t>рит</w:t>
      </w:r>
      <w:r w:rsidR="00103F4C">
        <w:rPr>
          <w:rFonts w:ascii="Times New Roman" w:eastAsiaTheme="minorEastAsia" w:hAnsi="Times New Roman"/>
          <w:bCs/>
          <w:sz w:val="28"/>
          <w:szCs w:val="28"/>
          <w:lang w:eastAsia="ru-RU"/>
        </w:rPr>
        <w:t xml:space="preserve">ории республики </w:t>
      </w:r>
      <w:r w:rsidR="00EF1E6A">
        <w:rPr>
          <w:rFonts w:ascii="Times New Roman" w:eastAsiaTheme="minorEastAsia" w:hAnsi="Times New Roman"/>
          <w:bCs/>
          <w:sz w:val="28"/>
          <w:szCs w:val="28"/>
          <w:lang w:eastAsia="ru-RU"/>
        </w:rPr>
        <w:t>действуют четыре</w:t>
      </w:r>
      <w:r w:rsidR="002A6D94" w:rsidRPr="002A6D94">
        <w:rPr>
          <w:rFonts w:ascii="Times New Roman" w:eastAsiaTheme="minorEastAsia" w:hAnsi="Times New Roman"/>
          <w:bCs/>
          <w:sz w:val="28"/>
          <w:szCs w:val="28"/>
          <w:lang w:eastAsia="ru-RU"/>
        </w:rPr>
        <w:t xml:space="preserve"> карантина по заболеванию животных.</w:t>
      </w:r>
    </w:p>
    <w:p w:rsidR="00675597" w:rsidRDefault="002A6D94" w:rsidP="002A6D94">
      <w:pPr>
        <w:suppressAutoHyphens/>
        <w:spacing w:after="0" w:line="240" w:lineRule="auto"/>
        <w:ind w:firstLine="408"/>
        <w:jc w:val="both"/>
        <w:rPr>
          <w:rFonts w:ascii="Times New Roman" w:eastAsiaTheme="minorEastAsia" w:hAnsi="Times New Roman"/>
          <w:bCs/>
          <w:sz w:val="28"/>
          <w:szCs w:val="28"/>
          <w:lang w:eastAsia="ru-RU"/>
        </w:rPr>
      </w:pPr>
      <w:r w:rsidRPr="002A6D94">
        <w:rPr>
          <w:rFonts w:ascii="Times New Roman" w:eastAsiaTheme="minorEastAsia" w:hAnsi="Times New Roman"/>
          <w:bCs/>
          <w:sz w:val="28"/>
          <w:szCs w:val="28"/>
          <w:lang w:eastAsia="ru-RU"/>
        </w:rPr>
        <w:t xml:space="preserve">    Таблица 1 – Сведения по заболеваемости животных особо опасными инфекционными болезнями </w:t>
      </w:r>
    </w:p>
    <w:tbl>
      <w:tblPr>
        <w:tblW w:w="9923" w:type="dxa"/>
        <w:tblInd w:w="108" w:type="dxa"/>
        <w:tblLayout w:type="fixed"/>
        <w:tblLook w:val="04A0" w:firstRow="1" w:lastRow="0" w:firstColumn="1" w:lastColumn="0" w:noHBand="0" w:noVBand="1"/>
      </w:tblPr>
      <w:tblGrid>
        <w:gridCol w:w="567"/>
        <w:gridCol w:w="1985"/>
        <w:gridCol w:w="2977"/>
        <w:gridCol w:w="2268"/>
        <w:gridCol w:w="2126"/>
      </w:tblGrid>
      <w:tr w:rsidR="00675597" w:rsidRPr="00675597" w:rsidTr="00304423">
        <w:trPr>
          <w:trHeight w:val="1631"/>
        </w:trPr>
        <w:tc>
          <w:tcPr>
            <w:tcW w:w="567" w:type="dxa"/>
            <w:tcBorders>
              <w:top w:val="single" w:sz="4" w:space="0" w:color="000000"/>
              <w:left w:val="single" w:sz="4" w:space="0" w:color="000000"/>
              <w:bottom w:val="single" w:sz="4" w:space="0" w:color="auto"/>
              <w:right w:val="single" w:sz="4" w:space="0" w:color="000000"/>
            </w:tcBorders>
            <w:vAlign w:val="center"/>
          </w:tcPr>
          <w:p w:rsidR="00675597" w:rsidRPr="00675597" w:rsidRDefault="00675597" w:rsidP="00675597">
            <w:pPr>
              <w:widowControl w:val="0"/>
              <w:tabs>
                <w:tab w:val="left" w:pos="6201"/>
              </w:tabs>
              <w:suppressAutoHyphens/>
              <w:spacing w:after="0" w:line="240" w:lineRule="auto"/>
              <w:ind w:right="-1"/>
              <w:jc w:val="both"/>
              <w:rPr>
                <w:rFonts w:ascii="Times New Roman" w:eastAsiaTheme="minorEastAsia" w:hAnsi="Times New Roman"/>
                <w:sz w:val="24"/>
                <w:szCs w:val="24"/>
              </w:rPr>
            </w:pPr>
            <w:r w:rsidRPr="00675597">
              <w:rPr>
                <w:rFonts w:ascii="Times New Roman" w:eastAsiaTheme="minorEastAsia" w:hAnsi="Times New Roman"/>
                <w:b/>
                <w:sz w:val="24"/>
                <w:szCs w:val="24"/>
              </w:rPr>
              <w:t>№ п/п</w:t>
            </w:r>
          </w:p>
        </w:tc>
        <w:tc>
          <w:tcPr>
            <w:tcW w:w="1985" w:type="dxa"/>
            <w:tcBorders>
              <w:top w:val="single" w:sz="4" w:space="0" w:color="000000"/>
              <w:left w:val="single" w:sz="4" w:space="0" w:color="000000"/>
              <w:bottom w:val="single" w:sz="4" w:space="0" w:color="auto"/>
              <w:right w:val="single" w:sz="4" w:space="0" w:color="000000"/>
            </w:tcBorders>
            <w:vAlign w:val="center"/>
          </w:tcPr>
          <w:p w:rsidR="00675597" w:rsidRPr="00675597" w:rsidRDefault="00675597" w:rsidP="00675597">
            <w:pPr>
              <w:widowControl w:val="0"/>
              <w:tabs>
                <w:tab w:val="left" w:pos="6201"/>
              </w:tabs>
              <w:suppressAutoHyphens/>
              <w:spacing w:after="0" w:line="240" w:lineRule="auto"/>
              <w:ind w:right="-1" w:firstLine="39"/>
              <w:jc w:val="center"/>
              <w:rPr>
                <w:rFonts w:ascii="Times New Roman" w:eastAsiaTheme="minorEastAsia" w:hAnsi="Times New Roman"/>
                <w:sz w:val="24"/>
                <w:szCs w:val="24"/>
              </w:rPr>
            </w:pPr>
            <w:r w:rsidRPr="00675597">
              <w:rPr>
                <w:rFonts w:ascii="Times New Roman" w:eastAsiaTheme="minorEastAsia" w:hAnsi="Times New Roman"/>
                <w:b/>
                <w:sz w:val="24"/>
                <w:szCs w:val="24"/>
              </w:rPr>
              <w:t>Муниципальное образование</w:t>
            </w:r>
          </w:p>
        </w:tc>
        <w:tc>
          <w:tcPr>
            <w:tcW w:w="2977" w:type="dxa"/>
            <w:tcBorders>
              <w:top w:val="single" w:sz="4" w:space="0" w:color="000000"/>
              <w:left w:val="single" w:sz="4" w:space="0" w:color="000000"/>
              <w:bottom w:val="single" w:sz="4" w:space="0" w:color="auto"/>
              <w:right w:val="single" w:sz="4" w:space="0" w:color="000000"/>
            </w:tcBorders>
            <w:vAlign w:val="center"/>
          </w:tcPr>
          <w:p w:rsidR="00675597" w:rsidRPr="00675597" w:rsidRDefault="00675597" w:rsidP="00675597">
            <w:pPr>
              <w:widowControl w:val="0"/>
              <w:tabs>
                <w:tab w:val="left" w:pos="321"/>
                <w:tab w:val="left" w:pos="6201"/>
              </w:tabs>
              <w:suppressAutoHyphens/>
              <w:spacing w:after="0" w:line="240" w:lineRule="auto"/>
              <w:ind w:left="-108" w:right="-108" w:firstLine="4"/>
              <w:jc w:val="center"/>
              <w:rPr>
                <w:rFonts w:ascii="Times New Roman" w:eastAsiaTheme="minorEastAsia" w:hAnsi="Times New Roman"/>
                <w:sz w:val="24"/>
                <w:szCs w:val="24"/>
              </w:rPr>
            </w:pPr>
            <w:r w:rsidRPr="00675597">
              <w:rPr>
                <w:rFonts w:ascii="Times New Roman" w:eastAsiaTheme="minorEastAsia" w:hAnsi="Times New Roman"/>
                <w:b/>
                <w:sz w:val="24"/>
                <w:szCs w:val="24"/>
              </w:rPr>
              <w:t>Населённый пункт</w:t>
            </w:r>
          </w:p>
        </w:tc>
        <w:tc>
          <w:tcPr>
            <w:tcW w:w="2268" w:type="dxa"/>
            <w:tcBorders>
              <w:top w:val="single" w:sz="4" w:space="0" w:color="000000"/>
              <w:left w:val="single" w:sz="4" w:space="0" w:color="000000"/>
              <w:bottom w:val="single" w:sz="4" w:space="0" w:color="auto"/>
              <w:right w:val="single" w:sz="4" w:space="0" w:color="000000"/>
            </w:tcBorders>
            <w:vAlign w:val="center"/>
          </w:tcPr>
          <w:p w:rsidR="00675597" w:rsidRPr="00675597" w:rsidRDefault="00675597" w:rsidP="00675597">
            <w:pPr>
              <w:widowControl w:val="0"/>
              <w:tabs>
                <w:tab w:val="left" w:pos="6201"/>
              </w:tabs>
              <w:suppressAutoHyphens/>
              <w:spacing w:after="0" w:line="240" w:lineRule="auto"/>
              <w:ind w:right="-1"/>
              <w:jc w:val="center"/>
              <w:rPr>
                <w:rFonts w:ascii="Times New Roman" w:eastAsiaTheme="minorEastAsia" w:hAnsi="Times New Roman"/>
                <w:sz w:val="24"/>
                <w:szCs w:val="24"/>
              </w:rPr>
            </w:pPr>
            <w:r w:rsidRPr="00675597">
              <w:rPr>
                <w:rFonts w:ascii="Times New Roman" w:eastAsiaTheme="minorEastAsia" w:hAnsi="Times New Roman"/>
                <w:b/>
                <w:sz w:val="24"/>
                <w:szCs w:val="24"/>
              </w:rPr>
              <w:t>Описание случая (вид животного/ кол-во очагов/ заболело/пало)</w:t>
            </w:r>
          </w:p>
        </w:tc>
        <w:tc>
          <w:tcPr>
            <w:tcW w:w="2126" w:type="dxa"/>
            <w:tcBorders>
              <w:top w:val="single" w:sz="4" w:space="0" w:color="000000"/>
              <w:left w:val="single" w:sz="4" w:space="0" w:color="000000"/>
              <w:bottom w:val="single" w:sz="4" w:space="0" w:color="000000"/>
              <w:right w:val="single" w:sz="4" w:space="0" w:color="000000"/>
            </w:tcBorders>
            <w:vAlign w:val="center"/>
          </w:tcPr>
          <w:p w:rsidR="00675597" w:rsidRPr="00675597" w:rsidRDefault="00675597" w:rsidP="00675597">
            <w:pPr>
              <w:widowControl w:val="0"/>
              <w:tabs>
                <w:tab w:val="left" w:pos="6201"/>
              </w:tabs>
              <w:suppressAutoHyphens/>
              <w:spacing w:after="0" w:line="240" w:lineRule="auto"/>
              <w:ind w:right="-1" w:firstLine="11"/>
              <w:jc w:val="center"/>
              <w:rPr>
                <w:rFonts w:ascii="Times New Roman" w:eastAsiaTheme="minorEastAsia" w:hAnsi="Times New Roman"/>
                <w:sz w:val="24"/>
                <w:szCs w:val="24"/>
              </w:rPr>
            </w:pPr>
            <w:r w:rsidRPr="00675597">
              <w:rPr>
                <w:rFonts w:ascii="Times New Roman" w:eastAsiaTheme="minorEastAsia" w:hAnsi="Times New Roman"/>
                <w:b/>
                <w:sz w:val="24"/>
                <w:szCs w:val="24"/>
              </w:rPr>
              <w:t xml:space="preserve">Дата введения карантина, </w:t>
            </w:r>
            <w:r w:rsidRPr="00675597">
              <w:rPr>
                <w:rFonts w:ascii="Times New Roman" w:eastAsiaTheme="minorEastAsia" w:hAnsi="Times New Roman"/>
                <w:b/>
                <w:sz w:val="24"/>
                <w:szCs w:val="24"/>
              </w:rPr>
              <w:br/>
              <w:t>№ документа,</w:t>
            </w:r>
          </w:p>
          <w:p w:rsidR="00675597" w:rsidRPr="00675597" w:rsidRDefault="00675597" w:rsidP="00675597">
            <w:pPr>
              <w:widowControl w:val="0"/>
              <w:tabs>
                <w:tab w:val="left" w:pos="6201"/>
              </w:tabs>
              <w:suppressAutoHyphens/>
              <w:spacing w:after="0" w:line="240" w:lineRule="auto"/>
              <w:ind w:right="-1" w:firstLine="11"/>
              <w:jc w:val="center"/>
              <w:rPr>
                <w:rFonts w:ascii="Times New Roman" w:eastAsiaTheme="minorEastAsia" w:hAnsi="Times New Roman"/>
                <w:sz w:val="24"/>
                <w:szCs w:val="24"/>
              </w:rPr>
            </w:pPr>
            <w:r w:rsidRPr="00675597">
              <w:rPr>
                <w:rFonts w:ascii="Times New Roman" w:eastAsiaTheme="minorEastAsia" w:hAnsi="Times New Roman"/>
                <w:b/>
                <w:sz w:val="24"/>
                <w:szCs w:val="24"/>
              </w:rPr>
              <w:t>кем подписан</w:t>
            </w:r>
          </w:p>
        </w:tc>
      </w:tr>
      <w:tr w:rsidR="00675597" w:rsidRPr="00675597" w:rsidTr="00304423">
        <w:trPr>
          <w:trHeight w:val="1368"/>
        </w:trPr>
        <w:tc>
          <w:tcPr>
            <w:tcW w:w="567" w:type="dxa"/>
            <w:tcBorders>
              <w:top w:val="single" w:sz="4" w:space="0" w:color="auto"/>
              <w:left w:val="single" w:sz="4" w:space="0" w:color="auto"/>
              <w:bottom w:val="single" w:sz="4" w:space="0" w:color="auto"/>
              <w:right w:val="single" w:sz="4" w:space="0" w:color="auto"/>
            </w:tcBorders>
            <w:vAlign w:val="center"/>
          </w:tcPr>
          <w:p w:rsidR="00675597" w:rsidRPr="00675597" w:rsidRDefault="00675597" w:rsidP="00675597">
            <w:pPr>
              <w:widowControl w:val="0"/>
              <w:tabs>
                <w:tab w:val="left" w:pos="435"/>
                <w:tab w:val="left" w:pos="6201"/>
              </w:tabs>
              <w:suppressAutoHyphens/>
              <w:spacing w:after="0" w:line="240" w:lineRule="auto"/>
              <w:ind w:left="34" w:right="-1"/>
              <w:jc w:val="center"/>
              <w:rPr>
                <w:rFonts w:ascii="Times New Roman" w:eastAsiaTheme="minorEastAsia" w:hAnsi="Times New Roman"/>
                <w:sz w:val="24"/>
                <w:szCs w:val="24"/>
                <w:lang w:eastAsia="ru-RU"/>
              </w:rPr>
            </w:pPr>
            <w:r w:rsidRPr="00675597">
              <w:rPr>
                <w:rFonts w:ascii="Times New Roman" w:eastAsiaTheme="minorEastAsia" w:hAnsi="Times New Roman"/>
                <w:sz w:val="24"/>
                <w:szCs w:val="24"/>
                <w:lang w:eastAsia="ru-RU"/>
              </w:rPr>
              <w:t>1.</w:t>
            </w:r>
          </w:p>
        </w:tc>
        <w:tc>
          <w:tcPr>
            <w:tcW w:w="1985" w:type="dxa"/>
            <w:tcBorders>
              <w:top w:val="single" w:sz="4" w:space="0" w:color="auto"/>
              <w:left w:val="single" w:sz="4" w:space="0" w:color="auto"/>
              <w:bottom w:val="single" w:sz="4" w:space="0" w:color="auto"/>
              <w:right w:val="single" w:sz="4" w:space="0" w:color="auto"/>
            </w:tcBorders>
            <w:vAlign w:val="center"/>
          </w:tcPr>
          <w:p w:rsidR="00675597" w:rsidRPr="00675597" w:rsidRDefault="00675597" w:rsidP="00675597">
            <w:pPr>
              <w:widowControl w:val="0"/>
              <w:suppressAutoHyphens/>
              <w:spacing w:after="0" w:line="240" w:lineRule="auto"/>
              <w:rPr>
                <w:rFonts w:ascii="Times New Roman" w:eastAsiaTheme="minorEastAsia" w:hAnsi="Times New Roman"/>
                <w:sz w:val="24"/>
                <w:szCs w:val="24"/>
                <w:lang w:eastAsia="ru-RU"/>
              </w:rPr>
            </w:pPr>
            <w:r w:rsidRPr="00675597">
              <w:rPr>
                <w:rFonts w:ascii="Times New Roman" w:eastAsiaTheme="minorEastAsia" w:hAnsi="Times New Roman"/>
                <w:sz w:val="24"/>
                <w:szCs w:val="24"/>
                <w:lang w:eastAsia="ru-RU"/>
              </w:rPr>
              <w:t>Нуримановский район</w:t>
            </w:r>
          </w:p>
        </w:tc>
        <w:tc>
          <w:tcPr>
            <w:tcW w:w="2977" w:type="dxa"/>
            <w:tcBorders>
              <w:top w:val="single" w:sz="4" w:space="0" w:color="auto"/>
              <w:left w:val="single" w:sz="4" w:space="0" w:color="auto"/>
              <w:bottom w:val="single" w:sz="4" w:space="0" w:color="auto"/>
              <w:right w:val="single" w:sz="4" w:space="0" w:color="auto"/>
            </w:tcBorders>
            <w:vAlign w:val="center"/>
          </w:tcPr>
          <w:p w:rsidR="00675597" w:rsidRPr="00675597" w:rsidRDefault="00675597" w:rsidP="00675597">
            <w:pPr>
              <w:spacing w:after="0" w:line="240" w:lineRule="auto"/>
              <w:jc w:val="center"/>
              <w:rPr>
                <w:rFonts w:ascii="Times New Roman" w:eastAsiaTheme="minorEastAsia" w:hAnsi="Times New Roman"/>
                <w:sz w:val="24"/>
                <w:szCs w:val="24"/>
                <w:lang w:eastAsia="ru-RU"/>
              </w:rPr>
            </w:pPr>
            <w:r w:rsidRPr="00675597">
              <w:rPr>
                <w:rFonts w:ascii="Times New Roman" w:eastAsiaTheme="minorEastAsia" w:hAnsi="Times New Roman"/>
                <w:sz w:val="24"/>
                <w:szCs w:val="24"/>
                <w:lang w:eastAsia="ru-RU"/>
              </w:rPr>
              <w:t>д.Урман, на территории молочно-товарной фермы ООО «Нур-Агро»</w:t>
            </w:r>
          </w:p>
        </w:tc>
        <w:tc>
          <w:tcPr>
            <w:tcW w:w="2268" w:type="dxa"/>
            <w:tcBorders>
              <w:top w:val="single" w:sz="4" w:space="0" w:color="auto"/>
              <w:left w:val="single" w:sz="4" w:space="0" w:color="auto"/>
              <w:bottom w:val="single" w:sz="4" w:space="0" w:color="auto"/>
              <w:right w:val="single" w:sz="4" w:space="0" w:color="auto"/>
            </w:tcBorders>
            <w:vAlign w:val="center"/>
          </w:tcPr>
          <w:p w:rsidR="00675597" w:rsidRPr="00675597" w:rsidRDefault="00675597" w:rsidP="00675597">
            <w:pPr>
              <w:widowControl w:val="0"/>
              <w:suppressAutoHyphens/>
              <w:spacing w:after="0" w:line="240" w:lineRule="auto"/>
              <w:jc w:val="center"/>
              <w:rPr>
                <w:rFonts w:ascii="Times New Roman" w:eastAsiaTheme="minorEastAsia" w:hAnsi="Times New Roman"/>
                <w:sz w:val="24"/>
                <w:szCs w:val="24"/>
                <w:lang w:eastAsia="ru-RU"/>
              </w:rPr>
            </w:pPr>
            <w:r w:rsidRPr="00675597">
              <w:rPr>
                <w:rFonts w:ascii="Times New Roman" w:eastAsiaTheme="minorEastAsia" w:hAnsi="Times New Roman"/>
                <w:sz w:val="24"/>
                <w:szCs w:val="24"/>
                <w:lang w:eastAsia="ru-RU"/>
              </w:rPr>
              <w:t>лейкоз крупного рогатого скота (Корова/11/11)</w:t>
            </w:r>
          </w:p>
        </w:tc>
        <w:tc>
          <w:tcPr>
            <w:tcW w:w="2126" w:type="dxa"/>
            <w:tcBorders>
              <w:top w:val="single" w:sz="4" w:space="0" w:color="000000"/>
              <w:left w:val="single" w:sz="4" w:space="0" w:color="auto"/>
              <w:bottom w:val="single" w:sz="4" w:space="0" w:color="000000"/>
              <w:right w:val="single" w:sz="4" w:space="0" w:color="000000"/>
            </w:tcBorders>
            <w:vAlign w:val="center"/>
          </w:tcPr>
          <w:p w:rsidR="00675597" w:rsidRPr="00675597" w:rsidRDefault="00675597" w:rsidP="00675597">
            <w:pPr>
              <w:widowControl w:val="0"/>
              <w:suppressAutoHyphens/>
              <w:spacing w:after="0" w:line="240" w:lineRule="auto"/>
              <w:jc w:val="center"/>
              <w:rPr>
                <w:rFonts w:ascii="Times New Roman" w:eastAsiaTheme="minorEastAsia" w:hAnsi="Times New Roman"/>
                <w:sz w:val="24"/>
                <w:szCs w:val="24"/>
                <w:lang w:eastAsia="ru-RU"/>
              </w:rPr>
            </w:pPr>
            <w:r w:rsidRPr="00675597">
              <w:rPr>
                <w:rFonts w:ascii="Times New Roman" w:eastAsiaTheme="minorEastAsia" w:hAnsi="Times New Roman"/>
                <w:sz w:val="24"/>
                <w:szCs w:val="24"/>
                <w:lang w:eastAsia="ru-RU"/>
              </w:rPr>
              <w:t>От 29.08.2023</w:t>
            </w:r>
            <w:r w:rsidRPr="00675597">
              <w:rPr>
                <w:rFonts w:ascii="Times New Roman" w:eastAsiaTheme="minorEastAsia" w:hAnsi="Times New Roman"/>
                <w:sz w:val="24"/>
                <w:szCs w:val="24"/>
                <w:lang w:eastAsia="ru-RU"/>
              </w:rPr>
              <w:br/>
              <w:t>№248</w:t>
            </w:r>
          </w:p>
          <w:p w:rsidR="00675597" w:rsidRPr="00675597" w:rsidRDefault="00675597" w:rsidP="00675597">
            <w:pPr>
              <w:widowControl w:val="0"/>
              <w:suppressAutoHyphens/>
              <w:spacing w:after="0" w:line="240" w:lineRule="auto"/>
              <w:jc w:val="center"/>
              <w:rPr>
                <w:rFonts w:ascii="Times New Roman" w:eastAsiaTheme="minorEastAsia" w:hAnsi="Times New Roman"/>
                <w:sz w:val="24"/>
                <w:szCs w:val="24"/>
                <w:lang w:eastAsia="ru-RU"/>
              </w:rPr>
            </w:pPr>
            <w:r w:rsidRPr="00675597">
              <w:rPr>
                <w:rFonts w:ascii="Times New Roman" w:eastAsiaTheme="minorEastAsia" w:hAnsi="Times New Roman"/>
                <w:sz w:val="24"/>
                <w:szCs w:val="24"/>
                <w:lang w:eastAsia="ru-RU"/>
              </w:rPr>
              <w:t xml:space="preserve">Приказ Государственного комитета Республики Башкортостан по ветеринарии </w:t>
            </w:r>
          </w:p>
        </w:tc>
      </w:tr>
      <w:tr w:rsidR="00421510" w:rsidRPr="00675597" w:rsidTr="00304423">
        <w:trPr>
          <w:trHeight w:val="1368"/>
        </w:trPr>
        <w:tc>
          <w:tcPr>
            <w:tcW w:w="567" w:type="dxa"/>
            <w:tcBorders>
              <w:top w:val="single" w:sz="4" w:space="0" w:color="auto"/>
              <w:left w:val="single" w:sz="4" w:space="0" w:color="auto"/>
              <w:bottom w:val="single" w:sz="4" w:space="0" w:color="auto"/>
              <w:right w:val="single" w:sz="4" w:space="0" w:color="auto"/>
            </w:tcBorders>
            <w:vAlign w:val="center"/>
          </w:tcPr>
          <w:p w:rsidR="00421510" w:rsidRDefault="00E302FE" w:rsidP="00675597">
            <w:pPr>
              <w:widowControl w:val="0"/>
              <w:tabs>
                <w:tab w:val="left" w:pos="435"/>
                <w:tab w:val="left" w:pos="6201"/>
              </w:tabs>
              <w:suppressAutoHyphens/>
              <w:spacing w:after="0" w:line="240" w:lineRule="auto"/>
              <w:ind w:left="34" w:right="-1"/>
              <w:jc w:val="center"/>
              <w:rPr>
                <w:rFonts w:ascii="Times New Roman" w:eastAsia="Calibri" w:hAnsi="Times New Roman" w:cs="Calibri"/>
                <w:sz w:val="24"/>
                <w:szCs w:val="24"/>
                <w:lang w:eastAsia="ru-RU"/>
              </w:rPr>
            </w:pPr>
            <w:r>
              <w:rPr>
                <w:rFonts w:ascii="Times New Roman" w:eastAsia="Calibri" w:hAnsi="Times New Roman" w:cs="Calibri"/>
                <w:sz w:val="24"/>
                <w:szCs w:val="24"/>
                <w:lang w:eastAsia="ru-RU"/>
              </w:rPr>
              <w:t>2</w:t>
            </w:r>
            <w:r w:rsidR="00421510">
              <w:rPr>
                <w:rFonts w:ascii="Times New Roman" w:eastAsia="Calibri" w:hAnsi="Times New Roman" w:cs="Calibri"/>
                <w:sz w:val="24"/>
                <w:szCs w:val="24"/>
                <w:lang w:eastAsia="ru-RU"/>
              </w:rPr>
              <w:t>.</w:t>
            </w:r>
          </w:p>
        </w:tc>
        <w:tc>
          <w:tcPr>
            <w:tcW w:w="1985" w:type="dxa"/>
            <w:tcBorders>
              <w:top w:val="single" w:sz="4" w:space="0" w:color="auto"/>
              <w:left w:val="single" w:sz="4" w:space="0" w:color="auto"/>
              <w:bottom w:val="single" w:sz="4" w:space="0" w:color="auto"/>
              <w:right w:val="single" w:sz="4" w:space="0" w:color="auto"/>
            </w:tcBorders>
            <w:vAlign w:val="center"/>
          </w:tcPr>
          <w:p w:rsidR="00421510" w:rsidRPr="00675597" w:rsidRDefault="00421510" w:rsidP="00675597">
            <w:pPr>
              <w:widowControl w:val="0"/>
              <w:suppressAutoHyphens/>
              <w:spacing w:after="0" w:line="240" w:lineRule="auto"/>
              <w:rPr>
                <w:rFonts w:ascii="Times New Roman" w:eastAsia="Calibri" w:hAnsi="Times New Roman" w:cs="Calibri"/>
                <w:sz w:val="24"/>
                <w:szCs w:val="24"/>
                <w:lang w:eastAsia="ru-RU"/>
              </w:rPr>
            </w:pPr>
            <w:r w:rsidRPr="00675597">
              <w:rPr>
                <w:rFonts w:ascii="Times New Roman" w:eastAsia="Calibri" w:hAnsi="Times New Roman" w:cs="Calibri"/>
                <w:sz w:val="24"/>
                <w:szCs w:val="24"/>
                <w:lang w:eastAsia="ru-RU"/>
              </w:rPr>
              <w:t>Кугарчинский район</w:t>
            </w:r>
          </w:p>
        </w:tc>
        <w:tc>
          <w:tcPr>
            <w:tcW w:w="2977" w:type="dxa"/>
            <w:tcBorders>
              <w:top w:val="single" w:sz="4" w:space="0" w:color="auto"/>
              <w:left w:val="single" w:sz="4" w:space="0" w:color="auto"/>
              <w:bottom w:val="single" w:sz="4" w:space="0" w:color="auto"/>
              <w:right w:val="single" w:sz="4" w:space="0" w:color="auto"/>
            </w:tcBorders>
            <w:vAlign w:val="center"/>
          </w:tcPr>
          <w:p w:rsidR="00421510" w:rsidRPr="00675597" w:rsidRDefault="00421510" w:rsidP="00675597">
            <w:pPr>
              <w:spacing w:after="0" w:line="240" w:lineRule="auto"/>
              <w:jc w:val="center"/>
              <w:rPr>
                <w:rFonts w:ascii="Times New Roman" w:eastAsia="Calibri" w:hAnsi="Times New Roman" w:cs="Calibri"/>
                <w:sz w:val="24"/>
                <w:szCs w:val="24"/>
                <w:lang w:eastAsia="ru-RU"/>
              </w:rPr>
            </w:pPr>
            <w:r>
              <w:rPr>
                <w:rFonts w:ascii="Times New Roman" w:eastAsia="Calibri" w:hAnsi="Times New Roman" w:cs="Calibri"/>
                <w:sz w:val="24"/>
                <w:szCs w:val="24"/>
                <w:lang w:eastAsia="ru-RU"/>
              </w:rPr>
              <w:t>с. Юмагузино, ул, Прибельская, д</w:t>
            </w:r>
            <w:r w:rsidRPr="00763518">
              <w:rPr>
                <w:rFonts w:ascii="Times New Roman" w:eastAsia="Calibri" w:hAnsi="Times New Roman" w:cs="Calibri"/>
                <w:sz w:val="24"/>
                <w:szCs w:val="24"/>
                <w:lang w:eastAsia="ru-RU"/>
              </w:rPr>
              <w:t xml:space="preserve"> 58.</w:t>
            </w:r>
          </w:p>
        </w:tc>
        <w:tc>
          <w:tcPr>
            <w:tcW w:w="2268" w:type="dxa"/>
            <w:tcBorders>
              <w:top w:val="single" w:sz="4" w:space="0" w:color="auto"/>
              <w:left w:val="single" w:sz="4" w:space="0" w:color="auto"/>
              <w:bottom w:val="single" w:sz="4" w:space="0" w:color="auto"/>
              <w:right w:val="single" w:sz="4" w:space="0" w:color="auto"/>
            </w:tcBorders>
            <w:vAlign w:val="center"/>
          </w:tcPr>
          <w:p w:rsidR="00421510" w:rsidRPr="00675597" w:rsidRDefault="00421510" w:rsidP="00421510">
            <w:pPr>
              <w:widowControl w:val="0"/>
              <w:suppressAutoHyphens/>
              <w:spacing w:after="0" w:line="240" w:lineRule="auto"/>
              <w:jc w:val="center"/>
              <w:rPr>
                <w:rFonts w:ascii="Times New Roman" w:eastAsia="Calibri" w:hAnsi="Times New Roman" w:cs="Calibri"/>
                <w:sz w:val="24"/>
                <w:szCs w:val="24"/>
                <w:lang w:eastAsia="ru-RU"/>
              </w:rPr>
            </w:pPr>
            <w:r w:rsidRPr="00675597">
              <w:rPr>
                <w:rFonts w:ascii="Times New Roman" w:eastAsia="Calibri" w:hAnsi="Times New Roman" w:cs="Calibri"/>
                <w:sz w:val="24"/>
                <w:szCs w:val="24"/>
                <w:lang w:eastAsia="ru-RU"/>
              </w:rPr>
              <w:t xml:space="preserve">Бешенство </w:t>
            </w:r>
          </w:p>
          <w:p w:rsidR="00421510" w:rsidRPr="00675597" w:rsidRDefault="00421510" w:rsidP="00421510">
            <w:pPr>
              <w:widowControl w:val="0"/>
              <w:suppressAutoHyphens/>
              <w:spacing w:after="0" w:line="240" w:lineRule="auto"/>
              <w:jc w:val="center"/>
              <w:rPr>
                <w:rFonts w:ascii="Times New Roman" w:eastAsia="Calibri" w:hAnsi="Times New Roman" w:cs="Calibri"/>
                <w:sz w:val="24"/>
                <w:szCs w:val="24"/>
                <w:lang w:eastAsia="ru-RU"/>
              </w:rPr>
            </w:pPr>
            <w:r w:rsidRPr="00675597">
              <w:rPr>
                <w:rFonts w:ascii="Times New Roman" w:eastAsia="Calibri" w:hAnsi="Times New Roman" w:cs="Calibri"/>
                <w:sz w:val="24"/>
                <w:szCs w:val="24"/>
                <w:lang w:eastAsia="ru-RU"/>
              </w:rPr>
              <w:t>(Кошка 1/1)</w:t>
            </w:r>
          </w:p>
        </w:tc>
        <w:tc>
          <w:tcPr>
            <w:tcW w:w="2126" w:type="dxa"/>
            <w:tcBorders>
              <w:top w:val="single" w:sz="4" w:space="0" w:color="000000"/>
              <w:left w:val="single" w:sz="4" w:space="0" w:color="auto"/>
              <w:bottom w:val="single" w:sz="4" w:space="0" w:color="000000"/>
              <w:right w:val="single" w:sz="4" w:space="0" w:color="000000"/>
            </w:tcBorders>
            <w:vAlign w:val="center"/>
          </w:tcPr>
          <w:p w:rsidR="00421510" w:rsidRDefault="00421510" w:rsidP="00421510">
            <w:pPr>
              <w:widowControl w:val="0"/>
              <w:suppressAutoHyphens/>
              <w:spacing w:after="0" w:line="240" w:lineRule="auto"/>
              <w:jc w:val="center"/>
              <w:rPr>
                <w:rFonts w:ascii="Times New Roman" w:eastAsia="Calibri" w:hAnsi="Times New Roman" w:cs="Calibri"/>
                <w:sz w:val="24"/>
                <w:szCs w:val="24"/>
                <w:lang w:eastAsia="ru-RU"/>
              </w:rPr>
            </w:pPr>
            <w:r>
              <w:rPr>
                <w:rFonts w:ascii="Times New Roman" w:eastAsia="Calibri" w:hAnsi="Times New Roman" w:cs="Calibri"/>
                <w:sz w:val="24"/>
                <w:szCs w:val="24"/>
                <w:lang w:eastAsia="ru-RU"/>
              </w:rPr>
              <w:t>От 20.02.2024</w:t>
            </w:r>
          </w:p>
          <w:p w:rsidR="00421510" w:rsidRPr="00675597" w:rsidRDefault="00421510" w:rsidP="00421510">
            <w:pPr>
              <w:widowControl w:val="0"/>
              <w:suppressAutoHyphens/>
              <w:spacing w:after="0" w:line="240" w:lineRule="auto"/>
              <w:jc w:val="center"/>
              <w:rPr>
                <w:rFonts w:ascii="Times New Roman" w:eastAsia="Calibri" w:hAnsi="Times New Roman" w:cs="Calibri"/>
                <w:sz w:val="24"/>
                <w:szCs w:val="24"/>
                <w:lang w:eastAsia="ru-RU"/>
              </w:rPr>
            </w:pPr>
            <w:r w:rsidRPr="00763518">
              <w:rPr>
                <w:rFonts w:ascii="Times New Roman" w:eastAsia="Calibri" w:hAnsi="Times New Roman" w:cs="Calibri"/>
                <w:sz w:val="24"/>
                <w:szCs w:val="24"/>
                <w:lang w:eastAsia="ru-RU"/>
              </w:rPr>
              <w:t>20 февраля 2024 года № УГ-147</w:t>
            </w:r>
          </w:p>
        </w:tc>
      </w:tr>
      <w:tr w:rsidR="00103F4C" w:rsidRPr="00675597" w:rsidTr="00304423">
        <w:trPr>
          <w:trHeight w:val="1368"/>
        </w:trPr>
        <w:tc>
          <w:tcPr>
            <w:tcW w:w="567" w:type="dxa"/>
            <w:tcBorders>
              <w:top w:val="single" w:sz="4" w:space="0" w:color="auto"/>
              <w:left w:val="single" w:sz="4" w:space="0" w:color="auto"/>
              <w:bottom w:val="single" w:sz="4" w:space="0" w:color="auto"/>
              <w:right w:val="single" w:sz="4" w:space="0" w:color="auto"/>
            </w:tcBorders>
            <w:vAlign w:val="center"/>
          </w:tcPr>
          <w:p w:rsidR="00103F4C" w:rsidRDefault="00E302FE" w:rsidP="00675597">
            <w:pPr>
              <w:widowControl w:val="0"/>
              <w:tabs>
                <w:tab w:val="left" w:pos="435"/>
                <w:tab w:val="left" w:pos="6201"/>
              </w:tabs>
              <w:suppressAutoHyphens/>
              <w:spacing w:after="0" w:line="240" w:lineRule="auto"/>
              <w:ind w:left="34" w:right="-1"/>
              <w:jc w:val="center"/>
              <w:rPr>
                <w:rFonts w:ascii="Times New Roman" w:eastAsia="Calibri" w:hAnsi="Times New Roman" w:cs="Calibri"/>
                <w:sz w:val="24"/>
                <w:szCs w:val="24"/>
                <w:lang w:eastAsia="ru-RU"/>
              </w:rPr>
            </w:pPr>
            <w:r>
              <w:rPr>
                <w:rFonts w:ascii="Times New Roman" w:eastAsia="Calibri" w:hAnsi="Times New Roman" w:cs="Calibri"/>
                <w:sz w:val="24"/>
                <w:szCs w:val="24"/>
                <w:lang w:eastAsia="ru-RU"/>
              </w:rPr>
              <w:t>3</w:t>
            </w:r>
            <w:r w:rsidR="00103F4C">
              <w:rPr>
                <w:rFonts w:ascii="Times New Roman" w:eastAsia="Calibri" w:hAnsi="Times New Roman" w:cs="Calibri"/>
                <w:sz w:val="24"/>
                <w:szCs w:val="24"/>
                <w:lang w:eastAsia="ru-RU"/>
              </w:rPr>
              <w:t>.</w:t>
            </w:r>
          </w:p>
        </w:tc>
        <w:tc>
          <w:tcPr>
            <w:tcW w:w="1985" w:type="dxa"/>
            <w:tcBorders>
              <w:top w:val="single" w:sz="4" w:space="0" w:color="auto"/>
              <w:left w:val="single" w:sz="4" w:space="0" w:color="auto"/>
              <w:bottom w:val="single" w:sz="4" w:space="0" w:color="auto"/>
              <w:right w:val="single" w:sz="4" w:space="0" w:color="auto"/>
            </w:tcBorders>
            <w:vAlign w:val="center"/>
          </w:tcPr>
          <w:p w:rsidR="00103F4C" w:rsidRPr="00675597" w:rsidRDefault="00103F4C" w:rsidP="00675597">
            <w:pPr>
              <w:widowControl w:val="0"/>
              <w:suppressAutoHyphens/>
              <w:spacing w:after="0" w:line="240" w:lineRule="auto"/>
              <w:rPr>
                <w:rFonts w:ascii="Times New Roman" w:eastAsia="Calibri" w:hAnsi="Times New Roman" w:cs="Calibri"/>
                <w:sz w:val="24"/>
                <w:szCs w:val="24"/>
                <w:lang w:eastAsia="ru-RU"/>
              </w:rPr>
            </w:pPr>
            <w:r>
              <w:rPr>
                <w:rFonts w:ascii="Times New Roman" w:eastAsia="Calibri" w:hAnsi="Times New Roman" w:cs="Calibri"/>
                <w:sz w:val="24"/>
                <w:szCs w:val="24"/>
                <w:lang w:eastAsia="ru-RU"/>
              </w:rPr>
              <w:t>Татышлинский</w:t>
            </w:r>
            <w:r w:rsidRPr="00675597">
              <w:rPr>
                <w:rFonts w:ascii="Times New Roman" w:eastAsia="Calibri" w:hAnsi="Times New Roman" w:cs="Calibri"/>
                <w:sz w:val="24"/>
                <w:szCs w:val="24"/>
                <w:lang w:eastAsia="ru-RU"/>
              </w:rPr>
              <w:t xml:space="preserve"> район</w:t>
            </w:r>
          </w:p>
        </w:tc>
        <w:tc>
          <w:tcPr>
            <w:tcW w:w="2977" w:type="dxa"/>
            <w:tcBorders>
              <w:top w:val="single" w:sz="4" w:space="0" w:color="auto"/>
              <w:left w:val="single" w:sz="4" w:space="0" w:color="auto"/>
              <w:bottom w:val="single" w:sz="4" w:space="0" w:color="auto"/>
              <w:right w:val="single" w:sz="4" w:space="0" w:color="auto"/>
            </w:tcBorders>
            <w:vAlign w:val="center"/>
          </w:tcPr>
          <w:p w:rsidR="00103F4C" w:rsidRDefault="00103F4C" w:rsidP="00675597">
            <w:pPr>
              <w:spacing w:after="0" w:line="240" w:lineRule="auto"/>
              <w:jc w:val="center"/>
              <w:rPr>
                <w:rFonts w:ascii="Times New Roman" w:eastAsia="Calibri" w:hAnsi="Times New Roman" w:cs="Calibri"/>
                <w:sz w:val="24"/>
                <w:szCs w:val="24"/>
                <w:lang w:eastAsia="ru-RU"/>
              </w:rPr>
            </w:pPr>
            <w:r>
              <w:rPr>
                <w:rFonts w:ascii="Times New Roman" w:eastAsia="Calibri" w:hAnsi="Times New Roman" w:cs="Calibri"/>
                <w:sz w:val="24"/>
                <w:szCs w:val="24"/>
                <w:lang w:eastAsia="ru-RU"/>
              </w:rPr>
              <w:t>с. Ялгыз-Нарат, ул, Кольцевая, д 31</w:t>
            </w:r>
            <w:r w:rsidRPr="00763518">
              <w:rPr>
                <w:rFonts w:ascii="Times New Roman" w:eastAsia="Calibri" w:hAnsi="Times New Roman" w:cs="Calibri"/>
                <w:sz w:val="24"/>
                <w:szCs w:val="24"/>
                <w:lang w:eastAsia="ru-RU"/>
              </w:rPr>
              <w:t>.</w:t>
            </w:r>
          </w:p>
        </w:tc>
        <w:tc>
          <w:tcPr>
            <w:tcW w:w="2268" w:type="dxa"/>
            <w:tcBorders>
              <w:top w:val="single" w:sz="4" w:space="0" w:color="auto"/>
              <w:left w:val="single" w:sz="4" w:space="0" w:color="auto"/>
              <w:bottom w:val="single" w:sz="4" w:space="0" w:color="auto"/>
              <w:right w:val="single" w:sz="4" w:space="0" w:color="auto"/>
            </w:tcBorders>
            <w:vAlign w:val="center"/>
          </w:tcPr>
          <w:p w:rsidR="00103F4C" w:rsidRPr="00675597" w:rsidRDefault="00103F4C" w:rsidP="00103F4C">
            <w:pPr>
              <w:widowControl w:val="0"/>
              <w:suppressAutoHyphens/>
              <w:spacing w:after="0" w:line="240" w:lineRule="auto"/>
              <w:jc w:val="center"/>
              <w:rPr>
                <w:rFonts w:ascii="Times New Roman" w:eastAsia="Calibri" w:hAnsi="Times New Roman" w:cs="Calibri"/>
                <w:sz w:val="24"/>
                <w:szCs w:val="24"/>
                <w:lang w:eastAsia="ru-RU"/>
              </w:rPr>
            </w:pPr>
            <w:r w:rsidRPr="00675597">
              <w:rPr>
                <w:rFonts w:ascii="Times New Roman" w:eastAsia="Calibri" w:hAnsi="Times New Roman" w:cs="Calibri"/>
                <w:sz w:val="24"/>
                <w:szCs w:val="24"/>
                <w:lang w:eastAsia="ru-RU"/>
              </w:rPr>
              <w:t xml:space="preserve">Бешенство </w:t>
            </w:r>
          </w:p>
          <w:p w:rsidR="00103F4C" w:rsidRPr="00675597" w:rsidRDefault="00103F4C" w:rsidP="00103F4C">
            <w:pPr>
              <w:widowControl w:val="0"/>
              <w:suppressAutoHyphens/>
              <w:spacing w:after="0" w:line="240" w:lineRule="auto"/>
              <w:jc w:val="center"/>
              <w:rPr>
                <w:rFonts w:ascii="Times New Roman" w:eastAsia="Calibri" w:hAnsi="Times New Roman" w:cs="Calibri"/>
                <w:sz w:val="24"/>
                <w:szCs w:val="24"/>
                <w:lang w:eastAsia="ru-RU"/>
              </w:rPr>
            </w:pPr>
            <w:r>
              <w:rPr>
                <w:rFonts w:ascii="Times New Roman" w:eastAsia="Calibri" w:hAnsi="Times New Roman" w:cs="Calibri"/>
                <w:sz w:val="24"/>
                <w:szCs w:val="24"/>
                <w:lang w:eastAsia="ru-RU"/>
              </w:rPr>
              <w:t>(Лиса</w:t>
            </w:r>
            <w:r w:rsidRPr="00675597">
              <w:rPr>
                <w:rFonts w:ascii="Times New Roman" w:eastAsia="Calibri" w:hAnsi="Times New Roman" w:cs="Calibri"/>
                <w:sz w:val="24"/>
                <w:szCs w:val="24"/>
                <w:lang w:eastAsia="ru-RU"/>
              </w:rPr>
              <w:t xml:space="preserve"> 1/1)</w:t>
            </w:r>
          </w:p>
        </w:tc>
        <w:tc>
          <w:tcPr>
            <w:tcW w:w="2126" w:type="dxa"/>
            <w:tcBorders>
              <w:top w:val="single" w:sz="4" w:space="0" w:color="000000"/>
              <w:left w:val="single" w:sz="4" w:space="0" w:color="auto"/>
              <w:bottom w:val="single" w:sz="4" w:space="0" w:color="000000"/>
              <w:right w:val="single" w:sz="4" w:space="0" w:color="000000"/>
            </w:tcBorders>
            <w:vAlign w:val="center"/>
          </w:tcPr>
          <w:p w:rsidR="00103F4C" w:rsidRDefault="00103F4C" w:rsidP="00103F4C">
            <w:pPr>
              <w:widowControl w:val="0"/>
              <w:suppressAutoHyphens/>
              <w:spacing w:after="0" w:line="240" w:lineRule="auto"/>
              <w:jc w:val="center"/>
              <w:rPr>
                <w:rFonts w:ascii="Times New Roman" w:eastAsia="Calibri" w:hAnsi="Times New Roman" w:cs="Calibri"/>
                <w:sz w:val="24"/>
                <w:szCs w:val="24"/>
                <w:lang w:eastAsia="ru-RU"/>
              </w:rPr>
            </w:pPr>
            <w:r>
              <w:rPr>
                <w:rFonts w:ascii="Times New Roman" w:eastAsia="Calibri" w:hAnsi="Times New Roman" w:cs="Calibri"/>
                <w:sz w:val="24"/>
                <w:szCs w:val="24"/>
                <w:lang w:eastAsia="ru-RU"/>
              </w:rPr>
              <w:t>От 27.02.2024</w:t>
            </w:r>
          </w:p>
          <w:p w:rsidR="00103F4C" w:rsidRDefault="00103F4C" w:rsidP="00103F4C">
            <w:pPr>
              <w:widowControl w:val="0"/>
              <w:suppressAutoHyphens/>
              <w:spacing w:after="0" w:line="240" w:lineRule="auto"/>
              <w:jc w:val="center"/>
              <w:rPr>
                <w:rFonts w:ascii="Times New Roman" w:eastAsia="Calibri" w:hAnsi="Times New Roman" w:cs="Calibri"/>
                <w:sz w:val="24"/>
                <w:szCs w:val="24"/>
                <w:lang w:eastAsia="ru-RU"/>
              </w:rPr>
            </w:pPr>
            <w:r>
              <w:rPr>
                <w:rFonts w:ascii="Times New Roman" w:eastAsia="Calibri" w:hAnsi="Times New Roman" w:cs="Calibri"/>
                <w:sz w:val="24"/>
                <w:szCs w:val="24"/>
                <w:lang w:eastAsia="ru-RU"/>
              </w:rPr>
              <w:t>27 февраля 2024 года № УГ-161</w:t>
            </w:r>
          </w:p>
        </w:tc>
      </w:tr>
      <w:tr w:rsidR="00B0044A" w:rsidRPr="00675597" w:rsidTr="00304423">
        <w:trPr>
          <w:trHeight w:val="1368"/>
        </w:trPr>
        <w:tc>
          <w:tcPr>
            <w:tcW w:w="567" w:type="dxa"/>
            <w:tcBorders>
              <w:top w:val="single" w:sz="4" w:space="0" w:color="auto"/>
              <w:left w:val="single" w:sz="4" w:space="0" w:color="auto"/>
              <w:bottom w:val="single" w:sz="4" w:space="0" w:color="auto"/>
              <w:right w:val="single" w:sz="4" w:space="0" w:color="auto"/>
            </w:tcBorders>
            <w:vAlign w:val="center"/>
          </w:tcPr>
          <w:p w:rsidR="00B0044A" w:rsidRDefault="00B0044A" w:rsidP="00675597">
            <w:pPr>
              <w:widowControl w:val="0"/>
              <w:tabs>
                <w:tab w:val="left" w:pos="435"/>
                <w:tab w:val="left" w:pos="6201"/>
              </w:tabs>
              <w:suppressAutoHyphens/>
              <w:spacing w:after="0" w:line="240" w:lineRule="auto"/>
              <w:ind w:left="34" w:right="-1"/>
              <w:jc w:val="center"/>
              <w:rPr>
                <w:rFonts w:ascii="Times New Roman" w:eastAsia="Calibri" w:hAnsi="Times New Roman" w:cs="Calibri"/>
                <w:sz w:val="24"/>
                <w:szCs w:val="24"/>
                <w:lang w:eastAsia="ru-RU"/>
              </w:rPr>
            </w:pPr>
            <w:r>
              <w:rPr>
                <w:rFonts w:ascii="Times New Roman" w:eastAsia="Calibri" w:hAnsi="Times New Roman" w:cs="Calibri"/>
                <w:sz w:val="24"/>
                <w:szCs w:val="24"/>
                <w:lang w:eastAsia="ru-RU"/>
              </w:rPr>
              <w:t>4.</w:t>
            </w:r>
          </w:p>
        </w:tc>
        <w:tc>
          <w:tcPr>
            <w:tcW w:w="1985" w:type="dxa"/>
            <w:tcBorders>
              <w:top w:val="single" w:sz="4" w:space="0" w:color="auto"/>
              <w:left w:val="single" w:sz="4" w:space="0" w:color="auto"/>
              <w:bottom w:val="single" w:sz="4" w:space="0" w:color="auto"/>
              <w:right w:val="single" w:sz="4" w:space="0" w:color="auto"/>
            </w:tcBorders>
            <w:vAlign w:val="center"/>
          </w:tcPr>
          <w:p w:rsidR="00B0044A" w:rsidRDefault="00E85BDF" w:rsidP="00675597">
            <w:pPr>
              <w:widowControl w:val="0"/>
              <w:suppressAutoHyphens/>
              <w:spacing w:after="0" w:line="240" w:lineRule="auto"/>
              <w:rPr>
                <w:rFonts w:ascii="Times New Roman" w:eastAsia="Calibri" w:hAnsi="Times New Roman" w:cs="Calibri"/>
                <w:sz w:val="24"/>
                <w:szCs w:val="24"/>
                <w:lang w:eastAsia="ru-RU"/>
              </w:rPr>
            </w:pPr>
            <w:r>
              <w:rPr>
                <w:rFonts w:ascii="Times New Roman" w:eastAsia="Calibri" w:hAnsi="Times New Roman" w:cs="Calibri"/>
                <w:sz w:val="24"/>
                <w:szCs w:val="24"/>
                <w:lang w:eastAsia="ru-RU"/>
              </w:rPr>
              <w:t>Бирский район</w:t>
            </w:r>
          </w:p>
        </w:tc>
        <w:tc>
          <w:tcPr>
            <w:tcW w:w="2977" w:type="dxa"/>
            <w:tcBorders>
              <w:top w:val="single" w:sz="4" w:space="0" w:color="auto"/>
              <w:left w:val="single" w:sz="4" w:space="0" w:color="auto"/>
              <w:bottom w:val="single" w:sz="4" w:space="0" w:color="auto"/>
              <w:right w:val="single" w:sz="4" w:space="0" w:color="auto"/>
            </w:tcBorders>
            <w:vAlign w:val="center"/>
          </w:tcPr>
          <w:p w:rsidR="00B0044A" w:rsidRDefault="00E85BDF" w:rsidP="00675597">
            <w:pPr>
              <w:spacing w:after="0" w:line="240" w:lineRule="auto"/>
              <w:jc w:val="center"/>
              <w:rPr>
                <w:rFonts w:ascii="Times New Roman" w:eastAsia="Calibri" w:hAnsi="Times New Roman" w:cs="Calibri"/>
                <w:sz w:val="24"/>
                <w:szCs w:val="24"/>
                <w:lang w:eastAsia="ru-RU"/>
              </w:rPr>
            </w:pPr>
            <w:r>
              <w:rPr>
                <w:rFonts w:ascii="Times New Roman" w:eastAsia="Calibri" w:hAnsi="Times New Roman" w:cs="Calibri"/>
                <w:sz w:val="24"/>
                <w:szCs w:val="24"/>
                <w:lang w:eastAsia="ru-RU"/>
              </w:rPr>
              <w:t>с. Печенкино ул, Овражная, д 12</w:t>
            </w:r>
          </w:p>
        </w:tc>
        <w:tc>
          <w:tcPr>
            <w:tcW w:w="2268" w:type="dxa"/>
            <w:tcBorders>
              <w:top w:val="single" w:sz="4" w:space="0" w:color="auto"/>
              <w:left w:val="single" w:sz="4" w:space="0" w:color="auto"/>
              <w:bottom w:val="single" w:sz="4" w:space="0" w:color="auto"/>
              <w:right w:val="single" w:sz="4" w:space="0" w:color="auto"/>
            </w:tcBorders>
            <w:vAlign w:val="center"/>
          </w:tcPr>
          <w:p w:rsidR="00E85BDF" w:rsidRPr="00675597" w:rsidRDefault="00E85BDF" w:rsidP="00E85BDF">
            <w:pPr>
              <w:widowControl w:val="0"/>
              <w:suppressAutoHyphens/>
              <w:spacing w:after="0" w:line="240" w:lineRule="auto"/>
              <w:jc w:val="center"/>
              <w:rPr>
                <w:rFonts w:ascii="Times New Roman" w:eastAsia="Calibri" w:hAnsi="Times New Roman" w:cs="Calibri"/>
                <w:sz w:val="24"/>
                <w:szCs w:val="24"/>
                <w:lang w:eastAsia="ru-RU"/>
              </w:rPr>
            </w:pPr>
            <w:r w:rsidRPr="00675597">
              <w:rPr>
                <w:rFonts w:ascii="Times New Roman" w:eastAsia="Calibri" w:hAnsi="Times New Roman" w:cs="Calibri"/>
                <w:sz w:val="24"/>
                <w:szCs w:val="24"/>
                <w:lang w:eastAsia="ru-RU"/>
              </w:rPr>
              <w:t xml:space="preserve">Бешенство </w:t>
            </w:r>
          </w:p>
          <w:p w:rsidR="00B0044A" w:rsidRPr="00675597" w:rsidRDefault="00E85BDF" w:rsidP="00E85BDF">
            <w:pPr>
              <w:widowControl w:val="0"/>
              <w:suppressAutoHyphens/>
              <w:spacing w:after="0" w:line="240" w:lineRule="auto"/>
              <w:jc w:val="center"/>
              <w:rPr>
                <w:rFonts w:ascii="Times New Roman" w:eastAsia="Calibri" w:hAnsi="Times New Roman" w:cs="Calibri"/>
                <w:sz w:val="24"/>
                <w:szCs w:val="24"/>
                <w:lang w:eastAsia="ru-RU"/>
              </w:rPr>
            </w:pPr>
            <w:r>
              <w:rPr>
                <w:rFonts w:ascii="Times New Roman" w:eastAsia="Calibri" w:hAnsi="Times New Roman" w:cs="Calibri"/>
                <w:sz w:val="24"/>
                <w:szCs w:val="24"/>
                <w:lang w:eastAsia="ru-RU"/>
              </w:rPr>
              <w:t>(Корова</w:t>
            </w:r>
            <w:r w:rsidRPr="00675597">
              <w:rPr>
                <w:rFonts w:ascii="Times New Roman" w:eastAsia="Calibri" w:hAnsi="Times New Roman" w:cs="Calibri"/>
                <w:sz w:val="24"/>
                <w:szCs w:val="24"/>
                <w:lang w:eastAsia="ru-RU"/>
              </w:rPr>
              <w:t xml:space="preserve"> 1/1)</w:t>
            </w:r>
          </w:p>
        </w:tc>
        <w:tc>
          <w:tcPr>
            <w:tcW w:w="2126" w:type="dxa"/>
            <w:tcBorders>
              <w:top w:val="single" w:sz="4" w:space="0" w:color="000000"/>
              <w:left w:val="single" w:sz="4" w:space="0" w:color="auto"/>
              <w:bottom w:val="single" w:sz="4" w:space="0" w:color="000000"/>
              <w:right w:val="single" w:sz="4" w:space="0" w:color="000000"/>
            </w:tcBorders>
            <w:vAlign w:val="center"/>
          </w:tcPr>
          <w:p w:rsidR="00E85BDF" w:rsidRDefault="00E85BDF" w:rsidP="00E85BDF">
            <w:pPr>
              <w:widowControl w:val="0"/>
              <w:suppressAutoHyphens/>
              <w:spacing w:after="0" w:line="240" w:lineRule="auto"/>
              <w:jc w:val="center"/>
              <w:rPr>
                <w:rFonts w:ascii="Times New Roman" w:eastAsia="Calibri" w:hAnsi="Times New Roman" w:cs="Calibri"/>
                <w:sz w:val="24"/>
                <w:szCs w:val="24"/>
                <w:lang w:eastAsia="ru-RU"/>
              </w:rPr>
            </w:pPr>
            <w:r>
              <w:rPr>
                <w:rFonts w:ascii="Times New Roman" w:eastAsia="Calibri" w:hAnsi="Times New Roman" w:cs="Calibri"/>
                <w:sz w:val="24"/>
                <w:szCs w:val="24"/>
                <w:lang w:eastAsia="ru-RU"/>
              </w:rPr>
              <w:t>От 22.03.2024</w:t>
            </w:r>
          </w:p>
          <w:p w:rsidR="00B0044A" w:rsidRDefault="00E85BDF" w:rsidP="00E85BDF">
            <w:pPr>
              <w:widowControl w:val="0"/>
              <w:suppressAutoHyphens/>
              <w:spacing w:after="0" w:line="240" w:lineRule="auto"/>
              <w:jc w:val="center"/>
              <w:rPr>
                <w:rFonts w:ascii="Times New Roman" w:eastAsia="Calibri" w:hAnsi="Times New Roman" w:cs="Calibri"/>
                <w:sz w:val="24"/>
                <w:szCs w:val="24"/>
                <w:lang w:eastAsia="ru-RU"/>
              </w:rPr>
            </w:pPr>
            <w:r>
              <w:rPr>
                <w:rFonts w:ascii="Times New Roman" w:eastAsia="Calibri" w:hAnsi="Times New Roman" w:cs="Calibri"/>
                <w:sz w:val="24"/>
                <w:szCs w:val="24"/>
                <w:lang w:eastAsia="ru-RU"/>
              </w:rPr>
              <w:t>22 марта</w:t>
            </w:r>
            <w:r w:rsidR="00EC4FC6">
              <w:rPr>
                <w:rFonts w:ascii="Times New Roman" w:eastAsia="Calibri" w:hAnsi="Times New Roman" w:cs="Calibri"/>
                <w:sz w:val="24"/>
                <w:szCs w:val="24"/>
                <w:lang w:eastAsia="ru-RU"/>
              </w:rPr>
              <w:t xml:space="preserve"> 2024 года № УГ-243</w:t>
            </w:r>
          </w:p>
        </w:tc>
      </w:tr>
    </w:tbl>
    <w:p w:rsidR="00C24D1F" w:rsidRDefault="009160E5" w:rsidP="00277114">
      <w:pPr>
        <w:tabs>
          <w:tab w:val="left" w:pos="1155"/>
        </w:tabs>
        <w:suppressAutoHyphens/>
        <w:spacing w:after="0" w:line="240" w:lineRule="auto"/>
        <w:jc w:val="both"/>
        <w:rPr>
          <w:rFonts w:ascii="Times New Roman" w:eastAsiaTheme="minorEastAsia" w:hAnsi="Times New Roman"/>
          <w:b/>
          <w:sz w:val="28"/>
          <w:lang w:eastAsia="ru-RU"/>
        </w:rPr>
      </w:pPr>
      <w:r>
        <w:rPr>
          <w:rFonts w:ascii="Times New Roman" w:eastAsiaTheme="minorEastAsia" w:hAnsi="Times New Roman"/>
          <w:b/>
          <w:sz w:val="28"/>
          <w:lang w:eastAsia="ru-RU"/>
        </w:rPr>
        <w:t xml:space="preserve">     </w:t>
      </w:r>
      <w:r w:rsidR="00F00D62">
        <w:rPr>
          <w:rFonts w:ascii="Times New Roman" w:eastAsiaTheme="minorEastAsia" w:hAnsi="Times New Roman"/>
          <w:b/>
          <w:sz w:val="28"/>
          <w:lang w:eastAsia="ru-RU"/>
        </w:rPr>
        <w:t xml:space="preserve">     </w:t>
      </w:r>
      <w:r w:rsidR="00277114">
        <w:rPr>
          <w:rFonts w:ascii="Times New Roman" w:eastAsiaTheme="minorEastAsia" w:hAnsi="Times New Roman"/>
          <w:b/>
          <w:sz w:val="28"/>
          <w:lang w:eastAsia="ru-RU"/>
        </w:rPr>
        <w:tab/>
      </w:r>
    </w:p>
    <w:p w:rsidR="00EA7537" w:rsidRDefault="00277114" w:rsidP="00DF242D">
      <w:pPr>
        <w:tabs>
          <w:tab w:val="left" w:pos="1276"/>
          <w:tab w:val="left" w:pos="4280"/>
        </w:tabs>
        <w:suppressAutoHyphens/>
        <w:spacing w:after="0" w:line="240" w:lineRule="auto"/>
        <w:ind w:firstLine="709"/>
        <w:rPr>
          <w:rFonts w:ascii="Times New Roman" w:eastAsia="Calibri" w:hAnsi="Times New Roman" w:cs="Calibri"/>
          <w:b/>
          <w:sz w:val="28"/>
          <w:szCs w:val="28"/>
          <w:lang w:eastAsia="ru-RU"/>
        </w:rPr>
      </w:pPr>
      <w:r w:rsidRPr="00D13C0B">
        <w:rPr>
          <w:rFonts w:ascii="Times New Roman" w:eastAsia="Calibri" w:hAnsi="Times New Roman" w:cs="Calibri"/>
          <w:b/>
          <w:sz w:val="28"/>
          <w:szCs w:val="28"/>
          <w:lang w:eastAsia="ru-RU"/>
        </w:rPr>
        <w:t>1.6 Лесопожарная обстановка</w:t>
      </w:r>
    </w:p>
    <w:p w:rsidR="003513E4" w:rsidRPr="003513E4" w:rsidRDefault="003513E4" w:rsidP="003513E4">
      <w:pPr>
        <w:tabs>
          <w:tab w:val="right" w:pos="8930"/>
        </w:tabs>
        <w:suppressAutoHyphens/>
        <w:spacing w:after="0" w:line="240" w:lineRule="auto"/>
        <w:ind w:right="284"/>
        <w:jc w:val="both"/>
        <w:rPr>
          <w:rFonts w:ascii="Times New Roman" w:eastAsia="NSimSun" w:hAnsi="Times New Roman" w:cs="Times New Roman"/>
          <w:kern w:val="2"/>
          <w:sz w:val="28"/>
          <w:szCs w:val="28"/>
          <w:lang w:eastAsia="hi-IN" w:bidi="hi-IN"/>
        </w:rPr>
      </w:pPr>
      <w:r>
        <w:rPr>
          <w:rFonts w:ascii="Times New Roman" w:eastAsia="NSimSun" w:hAnsi="Times New Roman" w:cs="Times New Roman"/>
          <w:kern w:val="2"/>
          <w:sz w:val="28"/>
          <w:szCs w:val="28"/>
          <w:lang w:eastAsia="hi-IN" w:bidi="hi-IN"/>
        </w:rPr>
        <w:t xml:space="preserve">          </w:t>
      </w:r>
      <w:r w:rsidRPr="003513E4">
        <w:rPr>
          <w:rFonts w:ascii="Times New Roman" w:eastAsia="NSimSun" w:hAnsi="Times New Roman" w:cs="Times New Roman"/>
          <w:kern w:val="2"/>
          <w:sz w:val="28"/>
          <w:szCs w:val="28"/>
          <w:lang w:eastAsia="hi-IN" w:bidi="hi-IN"/>
        </w:rPr>
        <w:t>18.04</w:t>
      </w:r>
      <w:r>
        <w:rPr>
          <w:rFonts w:ascii="Times New Roman" w:eastAsia="NSimSun" w:hAnsi="Times New Roman" w:cs="Times New Roman"/>
          <w:kern w:val="2"/>
          <w:sz w:val="28"/>
          <w:szCs w:val="28"/>
          <w:lang w:eastAsia="hi-IN" w:bidi="hi-IN"/>
        </w:rPr>
        <w:t>.2024</w:t>
      </w:r>
      <w:r w:rsidRPr="003513E4">
        <w:rPr>
          <w:rFonts w:ascii="Times New Roman" w:eastAsia="NSimSun" w:hAnsi="Times New Roman" w:cs="Times New Roman"/>
          <w:kern w:val="2"/>
          <w:sz w:val="28"/>
          <w:szCs w:val="28"/>
          <w:lang w:eastAsia="hi-IN" w:bidi="hi-IN"/>
        </w:rPr>
        <w:t xml:space="preserve"> местами по республике отмечается пожароопасность 3 класса.</w:t>
      </w:r>
    </w:p>
    <w:p w:rsidR="003513E4" w:rsidRDefault="003513E4" w:rsidP="00DF242D">
      <w:pPr>
        <w:tabs>
          <w:tab w:val="left" w:pos="1276"/>
          <w:tab w:val="left" w:pos="4280"/>
        </w:tabs>
        <w:suppressAutoHyphens/>
        <w:spacing w:after="0" w:line="240" w:lineRule="auto"/>
        <w:ind w:firstLine="709"/>
        <w:rPr>
          <w:rFonts w:ascii="Times New Roman" w:eastAsia="Calibri" w:hAnsi="Times New Roman" w:cs="Calibri"/>
          <w:b/>
          <w:sz w:val="28"/>
          <w:szCs w:val="28"/>
          <w:lang w:eastAsia="ru-RU"/>
        </w:rPr>
      </w:pPr>
    </w:p>
    <w:p w:rsidR="003513E4" w:rsidRDefault="003513E4" w:rsidP="00DF242D">
      <w:pPr>
        <w:tabs>
          <w:tab w:val="left" w:pos="1276"/>
          <w:tab w:val="left" w:pos="4280"/>
        </w:tabs>
        <w:suppressAutoHyphens/>
        <w:spacing w:after="0" w:line="240" w:lineRule="auto"/>
        <w:ind w:firstLine="709"/>
        <w:rPr>
          <w:rFonts w:ascii="Times New Roman" w:eastAsia="Calibri" w:hAnsi="Times New Roman" w:cs="Calibri"/>
          <w:b/>
          <w:sz w:val="28"/>
          <w:szCs w:val="28"/>
          <w:lang w:eastAsia="ru-RU"/>
        </w:rPr>
      </w:pPr>
    </w:p>
    <w:p w:rsidR="002A6D94" w:rsidRPr="002A6D94" w:rsidRDefault="00C24D1F" w:rsidP="002A6D94">
      <w:pPr>
        <w:suppressAutoHyphens/>
        <w:spacing w:after="0" w:line="240" w:lineRule="auto"/>
        <w:jc w:val="both"/>
        <w:rPr>
          <w:rFonts w:ascii="Times New Roman" w:eastAsiaTheme="minorEastAsia" w:hAnsi="Times New Roman"/>
          <w:b/>
          <w:sz w:val="28"/>
          <w:szCs w:val="28"/>
          <w:lang w:eastAsia="ru-RU"/>
        </w:rPr>
      </w:pPr>
      <w:r>
        <w:rPr>
          <w:rFonts w:ascii="Times New Roman" w:eastAsiaTheme="minorEastAsia" w:hAnsi="Times New Roman"/>
          <w:b/>
          <w:sz w:val="28"/>
          <w:lang w:eastAsia="ru-RU"/>
        </w:rPr>
        <w:t xml:space="preserve">      </w:t>
      </w:r>
      <w:r w:rsidR="00AC25EA">
        <w:rPr>
          <w:rFonts w:ascii="Times New Roman" w:eastAsiaTheme="minorEastAsia" w:hAnsi="Times New Roman"/>
          <w:b/>
          <w:sz w:val="28"/>
          <w:lang w:eastAsia="ru-RU"/>
        </w:rPr>
        <w:t xml:space="preserve">   </w:t>
      </w:r>
      <w:r w:rsidR="002A6D94" w:rsidRPr="002A6D94">
        <w:rPr>
          <w:rFonts w:ascii="Times New Roman" w:eastAsiaTheme="minorEastAsia" w:hAnsi="Times New Roman"/>
          <w:b/>
          <w:sz w:val="28"/>
          <w:szCs w:val="28"/>
          <w:lang w:eastAsia="ru-RU"/>
        </w:rPr>
        <w:t>2 Прогноз возникновения чрезвычайных ситуаций (далее - ЧС)</w:t>
      </w:r>
    </w:p>
    <w:p w:rsidR="002A6D94" w:rsidRPr="002A6D94" w:rsidRDefault="002A6D94" w:rsidP="002A6D94">
      <w:pPr>
        <w:tabs>
          <w:tab w:val="left" w:pos="709"/>
        </w:tabs>
        <w:suppressAutoHyphens/>
        <w:spacing w:after="0" w:line="240" w:lineRule="auto"/>
        <w:jc w:val="both"/>
        <w:rPr>
          <w:rFonts w:ascii="Times New Roman" w:eastAsiaTheme="minorEastAsia" w:hAnsi="Times New Roman"/>
          <w:b/>
          <w:sz w:val="28"/>
          <w:szCs w:val="28"/>
          <w:lang w:eastAsia="ru-RU"/>
        </w:rPr>
      </w:pPr>
    </w:p>
    <w:p w:rsidR="002A6D94" w:rsidRPr="002A6D94" w:rsidRDefault="002A6D94" w:rsidP="002A6D94">
      <w:pPr>
        <w:suppressAutoHyphens/>
        <w:spacing w:after="0" w:line="240" w:lineRule="auto"/>
        <w:ind w:firstLine="709"/>
        <w:jc w:val="both"/>
        <w:rPr>
          <w:rFonts w:ascii="Times New Roman" w:eastAsia="SimSun" w:hAnsi="Times New Roman"/>
          <w:b/>
          <w:bCs/>
          <w:sz w:val="28"/>
          <w:szCs w:val="28"/>
          <w:lang w:eastAsia="ru-RU"/>
        </w:rPr>
      </w:pPr>
      <w:r w:rsidRPr="002A6D94">
        <w:rPr>
          <w:rFonts w:ascii="Times New Roman" w:eastAsia="SimSun" w:hAnsi="Times New Roman"/>
          <w:b/>
          <w:bCs/>
          <w:sz w:val="28"/>
          <w:szCs w:val="28"/>
          <w:lang w:eastAsia="ru-RU"/>
        </w:rPr>
        <w:t>2.1 Прогноз чрезвычайных ситуаций природного характера</w:t>
      </w:r>
    </w:p>
    <w:p w:rsidR="002A6D94" w:rsidRDefault="002A6D94" w:rsidP="002A6D94">
      <w:pPr>
        <w:suppressAutoHyphens/>
        <w:spacing w:after="0" w:line="240" w:lineRule="auto"/>
        <w:ind w:firstLine="709"/>
        <w:jc w:val="both"/>
        <w:rPr>
          <w:rFonts w:ascii="Times New Roman" w:eastAsia="SimSun" w:hAnsi="Times New Roman"/>
          <w:b/>
          <w:bCs/>
          <w:color w:val="000000"/>
          <w:sz w:val="28"/>
          <w:szCs w:val="28"/>
          <w:u w:val="single"/>
          <w:lang w:eastAsia="ru-RU"/>
        </w:rPr>
      </w:pPr>
      <w:r w:rsidRPr="002A6D94">
        <w:rPr>
          <w:rFonts w:ascii="Times New Roman" w:eastAsia="SimSun" w:hAnsi="Times New Roman"/>
          <w:b/>
          <w:bCs/>
          <w:color w:val="000000"/>
          <w:sz w:val="28"/>
          <w:szCs w:val="28"/>
          <w:lang w:eastAsia="ru-RU"/>
        </w:rPr>
        <w:t>Опасные метеорологические явления прогнозируются</w:t>
      </w:r>
      <w:r w:rsidR="00DA20B6">
        <w:rPr>
          <w:rFonts w:ascii="Times New Roman" w:eastAsia="SimSun" w:hAnsi="Times New Roman"/>
          <w:b/>
          <w:bCs/>
          <w:color w:val="000000"/>
          <w:sz w:val="28"/>
          <w:szCs w:val="28"/>
          <w:lang w:eastAsia="ru-RU"/>
        </w:rPr>
        <w:t xml:space="preserve"> </w:t>
      </w:r>
      <w:r w:rsidR="00DA20B6" w:rsidRPr="00DA20B6">
        <w:rPr>
          <w:rFonts w:ascii="Times New Roman" w:eastAsia="SimSun" w:hAnsi="Times New Roman"/>
          <w:b/>
          <w:bCs/>
          <w:color w:val="000000"/>
          <w:sz w:val="28"/>
          <w:szCs w:val="28"/>
          <w:u w:val="single"/>
          <w:lang w:eastAsia="ru-RU"/>
        </w:rPr>
        <w:t>с 18 по 22 апреля 2024 года</w:t>
      </w:r>
      <w:r w:rsidRPr="00DA20B6">
        <w:rPr>
          <w:rFonts w:ascii="Times New Roman" w:eastAsia="SimSun" w:hAnsi="Times New Roman"/>
          <w:b/>
          <w:bCs/>
          <w:color w:val="000000"/>
          <w:sz w:val="28"/>
          <w:szCs w:val="28"/>
          <w:u w:val="single"/>
          <w:lang w:eastAsia="ru-RU"/>
        </w:rPr>
        <w:t>.</w:t>
      </w:r>
      <w:r w:rsidR="00DA20B6" w:rsidRPr="00DA20B6">
        <w:rPr>
          <w:rFonts w:ascii="Times New Roman" w:eastAsia="SimSun" w:hAnsi="Times New Roman"/>
          <w:b/>
          <w:bCs/>
          <w:color w:val="000000"/>
          <w:sz w:val="28"/>
          <w:szCs w:val="28"/>
          <w:lang w:eastAsia="ru-RU"/>
        </w:rPr>
        <w:t xml:space="preserve"> </w:t>
      </w:r>
      <w:r w:rsidR="00DA20B6" w:rsidRPr="00DA20B6">
        <w:rPr>
          <w:rFonts w:ascii="Times New Roman" w:eastAsia="SimSun" w:hAnsi="Times New Roman"/>
          <w:bCs/>
          <w:color w:val="000000"/>
          <w:sz w:val="28"/>
          <w:szCs w:val="28"/>
          <w:lang w:eastAsia="ru-RU"/>
        </w:rPr>
        <w:t>Ожидается аномально жаркая погода со среднесуточной температурой воздуха на 7-12°С выше климатической нормы.</w:t>
      </w:r>
      <w:r w:rsidR="00DA20B6">
        <w:rPr>
          <w:rFonts w:ascii="Times New Roman" w:eastAsia="SimSun" w:hAnsi="Times New Roman"/>
          <w:b/>
          <w:bCs/>
          <w:color w:val="000000"/>
          <w:sz w:val="28"/>
          <w:szCs w:val="28"/>
          <w:u w:val="single"/>
          <w:lang w:eastAsia="ru-RU"/>
        </w:rPr>
        <w:t xml:space="preserve"> </w:t>
      </w:r>
    </w:p>
    <w:p w:rsidR="00DA20B6" w:rsidRPr="002A6D94" w:rsidRDefault="00DA20B6" w:rsidP="002A6D94">
      <w:pPr>
        <w:suppressAutoHyphens/>
        <w:spacing w:after="0" w:line="240" w:lineRule="auto"/>
        <w:ind w:firstLine="709"/>
        <w:jc w:val="both"/>
        <w:rPr>
          <w:rFonts w:ascii="Times New Roman" w:eastAsia="SimSun" w:hAnsi="Times New Roman"/>
          <w:b/>
          <w:bCs/>
          <w:color w:val="000000"/>
          <w:sz w:val="28"/>
          <w:szCs w:val="28"/>
          <w:lang w:eastAsia="ru-RU"/>
        </w:rPr>
      </w:pPr>
    </w:p>
    <w:p w:rsidR="00641E53" w:rsidRPr="003B2CDB" w:rsidRDefault="00B6272E" w:rsidP="00641E53">
      <w:pPr>
        <w:suppressAutoHyphens/>
        <w:spacing w:after="0" w:line="240" w:lineRule="auto"/>
        <w:jc w:val="both"/>
        <w:rPr>
          <w:rFonts w:ascii="Times New Roman" w:eastAsia="SimSun" w:hAnsi="Times New Roman" w:cs="Times New Roman"/>
          <w:b/>
          <w:bCs/>
          <w:color w:val="000000"/>
          <w:sz w:val="28"/>
          <w:szCs w:val="28"/>
          <w:lang w:eastAsia="ru-RU"/>
        </w:rPr>
      </w:pPr>
      <w:r>
        <w:rPr>
          <w:rFonts w:ascii="Times New Roman" w:eastAsia="SimSun" w:hAnsi="Times New Roman"/>
          <w:bCs/>
          <w:color w:val="000000"/>
          <w:sz w:val="28"/>
          <w:szCs w:val="28"/>
          <w:lang w:eastAsia="ru-RU"/>
        </w:rPr>
        <w:t xml:space="preserve">          </w:t>
      </w:r>
      <w:r w:rsidR="00641E53" w:rsidRPr="00641E53">
        <w:rPr>
          <w:rFonts w:ascii="Times New Roman" w:eastAsia="SimSun" w:hAnsi="Times New Roman"/>
          <w:b/>
          <w:bCs/>
          <w:color w:val="000000"/>
          <w:sz w:val="28"/>
          <w:szCs w:val="28"/>
          <w:lang w:eastAsia="ru-RU"/>
        </w:rPr>
        <w:t>Неблагопри</w:t>
      </w:r>
      <w:r w:rsidR="00B12F52">
        <w:rPr>
          <w:rFonts w:ascii="Times New Roman" w:eastAsia="SimSun" w:hAnsi="Times New Roman"/>
          <w:b/>
          <w:bCs/>
          <w:color w:val="000000"/>
          <w:sz w:val="28"/>
          <w:szCs w:val="28"/>
          <w:lang w:eastAsia="ru-RU"/>
        </w:rPr>
        <w:t>ятные метеорологические явления</w:t>
      </w:r>
      <w:r w:rsidR="009E4063">
        <w:rPr>
          <w:rFonts w:ascii="Times New Roman" w:eastAsia="SimSun" w:hAnsi="Times New Roman"/>
          <w:b/>
          <w:bCs/>
          <w:color w:val="000000"/>
          <w:sz w:val="28"/>
          <w:szCs w:val="28"/>
          <w:lang w:eastAsia="ru-RU"/>
        </w:rPr>
        <w:t xml:space="preserve"> </w:t>
      </w:r>
      <w:r w:rsidR="008319A0">
        <w:rPr>
          <w:rFonts w:ascii="Times New Roman" w:eastAsia="SimSun" w:hAnsi="Times New Roman"/>
          <w:b/>
          <w:bCs/>
          <w:color w:val="000000"/>
          <w:sz w:val="28"/>
          <w:szCs w:val="28"/>
          <w:lang w:eastAsia="ru-RU"/>
        </w:rPr>
        <w:t>прогнозируются</w:t>
      </w:r>
      <w:r w:rsidR="00D74789">
        <w:rPr>
          <w:rFonts w:ascii="Times New Roman" w:eastAsia="SimSun" w:hAnsi="Times New Roman"/>
          <w:b/>
          <w:bCs/>
          <w:color w:val="000000"/>
          <w:sz w:val="28"/>
          <w:szCs w:val="28"/>
          <w:lang w:eastAsia="ru-RU"/>
        </w:rPr>
        <w:t>:</w:t>
      </w:r>
      <w:r w:rsidR="003B2CDB" w:rsidRPr="003B2CDB">
        <w:rPr>
          <w:rFonts w:eastAsia="NSimSun"/>
          <w:kern w:val="2"/>
          <w:sz w:val="32"/>
          <w:szCs w:val="32"/>
          <w:lang w:eastAsia="hi-IN" w:bidi="hi-IN"/>
        </w:rPr>
        <w:t xml:space="preserve"> </w:t>
      </w:r>
      <w:r w:rsidR="003513E4" w:rsidRPr="003513E4">
        <w:rPr>
          <w:rFonts w:ascii="Times New Roman" w:eastAsia="NSimSun" w:hAnsi="Times New Roman" w:cs="Times New Roman"/>
          <w:kern w:val="2"/>
          <w:sz w:val="28"/>
          <w:szCs w:val="28"/>
          <w:lang w:eastAsia="hi-IN" w:bidi="hi-IN"/>
        </w:rPr>
        <w:t>днем</w:t>
      </w:r>
      <w:r w:rsidR="003513E4">
        <w:rPr>
          <w:rFonts w:eastAsia="NSimSun"/>
          <w:kern w:val="2"/>
          <w:sz w:val="32"/>
          <w:szCs w:val="32"/>
          <w:lang w:eastAsia="hi-IN" w:bidi="hi-IN"/>
        </w:rPr>
        <w:t xml:space="preserve"> </w:t>
      </w:r>
      <w:r w:rsidR="003B2CDB" w:rsidRPr="003B2CDB">
        <w:rPr>
          <w:rFonts w:ascii="Times New Roman" w:eastAsia="NSimSun" w:hAnsi="Times New Roman" w:cs="Times New Roman"/>
          <w:kern w:val="2"/>
          <w:sz w:val="28"/>
          <w:szCs w:val="28"/>
          <w:lang w:eastAsia="hi-IN" w:bidi="hi-IN"/>
        </w:rPr>
        <w:t>местами порывы</w:t>
      </w:r>
      <w:r w:rsidR="003B2CDB">
        <w:rPr>
          <w:rFonts w:ascii="Times New Roman" w:eastAsia="NSimSun" w:hAnsi="Times New Roman" w:cs="Times New Roman"/>
          <w:kern w:val="2"/>
          <w:sz w:val="28"/>
          <w:szCs w:val="28"/>
          <w:lang w:eastAsia="hi-IN" w:bidi="hi-IN"/>
        </w:rPr>
        <w:t xml:space="preserve"> ветра</w:t>
      </w:r>
      <w:r w:rsidR="003B2CDB" w:rsidRPr="003B2CDB">
        <w:rPr>
          <w:rFonts w:ascii="Times New Roman" w:eastAsia="NSimSun" w:hAnsi="Times New Roman" w:cs="Times New Roman"/>
          <w:kern w:val="2"/>
          <w:sz w:val="28"/>
          <w:szCs w:val="28"/>
          <w:lang w:eastAsia="hi-IN" w:bidi="hi-IN"/>
        </w:rPr>
        <w:t xml:space="preserve"> до 18</w:t>
      </w:r>
      <w:r w:rsidR="003B2CDB">
        <w:rPr>
          <w:rFonts w:ascii="Times New Roman" w:eastAsia="NSimSun" w:hAnsi="Times New Roman" w:cs="Times New Roman"/>
          <w:kern w:val="2"/>
          <w:sz w:val="28"/>
          <w:szCs w:val="28"/>
          <w:lang w:eastAsia="hi-IN" w:bidi="hi-IN"/>
        </w:rPr>
        <w:t xml:space="preserve"> </w:t>
      </w:r>
      <w:r w:rsidR="003B2CDB" w:rsidRPr="003B2CDB">
        <w:rPr>
          <w:rFonts w:ascii="Times New Roman" w:eastAsia="NSimSun" w:hAnsi="Times New Roman" w:cs="Times New Roman"/>
          <w:kern w:val="2"/>
          <w:sz w:val="28"/>
          <w:szCs w:val="28"/>
          <w:lang w:eastAsia="hi-IN" w:bidi="hi-IN"/>
        </w:rPr>
        <w:t>м/с.</w:t>
      </w:r>
    </w:p>
    <w:p w:rsidR="003513E4" w:rsidRPr="003513E4" w:rsidRDefault="008054B1" w:rsidP="003513E4">
      <w:pPr>
        <w:tabs>
          <w:tab w:val="left" w:pos="4648"/>
        </w:tabs>
        <w:spacing w:after="0" w:line="240" w:lineRule="auto"/>
        <w:ind w:right="283"/>
        <w:jc w:val="both"/>
        <w:rPr>
          <w:rFonts w:ascii="Times New Roman" w:eastAsia="NSimSun" w:hAnsi="Times New Roman" w:cs="Times New Roman"/>
          <w:kern w:val="2"/>
          <w:sz w:val="28"/>
          <w:szCs w:val="28"/>
          <w:lang w:eastAsia="hi-IN" w:bidi="hi-IN"/>
        </w:rPr>
      </w:pPr>
      <w:r>
        <w:rPr>
          <w:rFonts w:ascii="Times New Roman" w:eastAsia="Times New Roman" w:hAnsi="Times New Roman" w:cs="Times New Roman"/>
          <w:b/>
          <w:sz w:val="28"/>
          <w:szCs w:val="28"/>
          <w:lang w:eastAsia="ar-SA"/>
        </w:rPr>
        <w:lastRenderedPageBreak/>
        <w:t xml:space="preserve">          </w:t>
      </w:r>
      <w:r w:rsidR="00555982">
        <w:rPr>
          <w:rFonts w:ascii="Times New Roman" w:eastAsia="Times New Roman" w:hAnsi="Times New Roman" w:cs="Times New Roman"/>
          <w:b/>
          <w:sz w:val="28"/>
          <w:szCs w:val="28"/>
          <w:lang w:eastAsia="ar-SA"/>
        </w:rPr>
        <w:t>19</w:t>
      </w:r>
      <w:r w:rsidR="00D802BA">
        <w:rPr>
          <w:rFonts w:ascii="Times New Roman" w:eastAsia="Times New Roman" w:hAnsi="Times New Roman" w:cs="Times New Roman"/>
          <w:b/>
          <w:sz w:val="28"/>
          <w:szCs w:val="28"/>
          <w:lang w:eastAsia="ar-SA"/>
        </w:rPr>
        <w:t>.04</w:t>
      </w:r>
      <w:r w:rsidR="003A4288" w:rsidRPr="009B68E3">
        <w:rPr>
          <w:rFonts w:ascii="Times New Roman" w:eastAsia="Times New Roman" w:hAnsi="Times New Roman" w:cs="Times New Roman"/>
          <w:b/>
          <w:sz w:val="28"/>
          <w:szCs w:val="28"/>
          <w:lang w:eastAsia="ar-SA"/>
        </w:rPr>
        <w:t>.</w:t>
      </w:r>
      <w:r w:rsidR="003A4288" w:rsidRPr="003950F1">
        <w:rPr>
          <w:rFonts w:ascii="Times New Roman" w:eastAsia="Times New Roman" w:hAnsi="Times New Roman" w:cs="Times New Roman"/>
          <w:b/>
          <w:sz w:val="28"/>
          <w:szCs w:val="28"/>
          <w:lang w:eastAsia="ar-SA"/>
        </w:rPr>
        <w:t>2024</w:t>
      </w:r>
      <w:r w:rsidR="00282826">
        <w:rPr>
          <w:rFonts w:ascii="Times New Roman" w:eastAsia="Times New Roman" w:hAnsi="Times New Roman" w:cs="Times New Roman"/>
          <w:sz w:val="28"/>
          <w:szCs w:val="28"/>
          <w:lang w:eastAsia="ar-SA"/>
        </w:rPr>
        <w:t xml:space="preserve"> </w:t>
      </w:r>
      <w:r w:rsidR="00282826" w:rsidRPr="003513E4">
        <w:rPr>
          <w:rFonts w:ascii="Times New Roman" w:eastAsia="Times New Roman" w:hAnsi="Times New Roman" w:cs="Times New Roman"/>
          <w:sz w:val="28"/>
          <w:szCs w:val="28"/>
          <w:lang w:eastAsia="ar-SA"/>
        </w:rPr>
        <w:t>Облачная погода с прояснениями.</w:t>
      </w:r>
      <w:r w:rsidR="00EA7537" w:rsidRPr="003513E4">
        <w:rPr>
          <w:rFonts w:ascii="Times New Roman" w:eastAsia="NSimSun" w:hAnsi="Times New Roman" w:cs="Times New Roman"/>
          <w:kern w:val="2"/>
          <w:sz w:val="28"/>
          <w:szCs w:val="28"/>
          <w:lang w:eastAsia="hi-IN" w:bidi="hi-IN"/>
        </w:rPr>
        <w:t xml:space="preserve"> </w:t>
      </w:r>
      <w:r w:rsidR="003513E4" w:rsidRPr="003513E4">
        <w:rPr>
          <w:rFonts w:ascii="Times New Roman" w:eastAsia="NSimSun" w:hAnsi="Times New Roman" w:cs="Times New Roman"/>
          <w:kern w:val="2"/>
          <w:sz w:val="28"/>
          <w:szCs w:val="28"/>
          <w:lang w:eastAsia="hi-IN" w:bidi="hi-IN"/>
        </w:rPr>
        <w:t>Без осадков. Вете</w:t>
      </w:r>
      <w:r w:rsidR="003513E4">
        <w:rPr>
          <w:rFonts w:ascii="Times New Roman" w:eastAsia="NSimSun" w:hAnsi="Times New Roman" w:cs="Times New Roman"/>
          <w:kern w:val="2"/>
          <w:sz w:val="28"/>
          <w:szCs w:val="28"/>
          <w:lang w:eastAsia="hi-IN" w:bidi="hi-IN"/>
        </w:rPr>
        <w:t xml:space="preserve">р южный, юго-западный </w:t>
      </w:r>
      <w:r w:rsidR="003513E4" w:rsidRPr="003513E4">
        <w:rPr>
          <w:rFonts w:ascii="Times New Roman" w:eastAsia="NSimSun" w:hAnsi="Times New Roman" w:cs="Times New Roman"/>
          <w:kern w:val="2"/>
          <w:sz w:val="28"/>
          <w:szCs w:val="28"/>
          <w:lang w:eastAsia="hi-IN" w:bidi="hi-IN"/>
        </w:rPr>
        <w:t>7-12</w:t>
      </w:r>
      <w:r w:rsidR="003513E4">
        <w:rPr>
          <w:rFonts w:ascii="Times New Roman" w:eastAsia="NSimSun" w:hAnsi="Times New Roman" w:cs="Times New Roman"/>
          <w:kern w:val="2"/>
          <w:sz w:val="28"/>
          <w:szCs w:val="28"/>
          <w:lang w:eastAsia="hi-IN" w:bidi="hi-IN"/>
        </w:rPr>
        <w:t xml:space="preserve"> м/с, днем местами порывы до </w:t>
      </w:r>
      <w:r w:rsidR="003513E4" w:rsidRPr="003513E4">
        <w:rPr>
          <w:rFonts w:ascii="Times New Roman" w:eastAsia="NSimSun" w:hAnsi="Times New Roman" w:cs="Times New Roman"/>
          <w:kern w:val="2"/>
          <w:sz w:val="28"/>
          <w:szCs w:val="28"/>
          <w:lang w:eastAsia="hi-IN" w:bidi="hi-IN"/>
        </w:rPr>
        <w:t>18</w:t>
      </w:r>
      <w:r w:rsidR="003513E4">
        <w:rPr>
          <w:rFonts w:ascii="Times New Roman" w:eastAsia="NSimSun" w:hAnsi="Times New Roman" w:cs="Times New Roman"/>
          <w:kern w:val="2"/>
          <w:sz w:val="28"/>
          <w:szCs w:val="28"/>
          <w:lang w:eastAsia="hi-IN" w:bidi="hi-IN"/>
        </w:rPr>
        <w:t xml:space="preserve"> </w:t>
      </w:r>
      <w:r w:rsidR="003513E4" w:rsidRPr="003513E4">
        <w:rPr>
          <w:rFonts w:ascii="Times New Roman" w:eastAsia="NSimSun" w:hAnsi="Times New Roman" w:cs="Times New Roman"/>
          <w:kern w:val="2"/>
          <w:sz w:val="28"/>
          <w:szCs w:val="28"/>
          <w:lang w:eastAsia="hi-IN" w:bidi="hi-IN"/>
        </w:rPr>
        <w:t>м/с. Температура воздуха ночью +11,+16°</w:t>
      </w:r>
      <w:r w:rsidR="003513E4">
        <w:rPr>
          <w:rFonts w:ascii="Times New Roman" w:eastAsia="NSimSun" w:hAnsi="Times New Roman" w:cs="Times New Roman"/>
          <w:kern w:val="2"/>
          <w:sz w:val="28"/>
          <w:szCs w:val="28"/>
          <w:lang w:eastAsia="hi-IN" w:bidi="hi-IN"/>
        </w:rPr>
        <w:t>С</w:t>
      </w:r>
      <w:r w:rsidR="003513E4" w:rsidRPr="003513E4">
        <w:rPr>
          <w:rFonts w:ascii="Times New Roman" w:eastAsia="NSimSun" w:hAnsi="Times New Roman" w:cs="Times New Roman"/>
          <w:kern w:val="2"/>
          <w:sz w:val="28"/>
          <w:szCs w:val="28"/>
          <w:lang w:eastAsia="hi-IN" w:bidi="hi-IN"/>
        </w:rPr>
        <w:t>, по востоку до +6°</w:t>
      </w:r>
      <w:r w:rsidR="003513E4">
        <w:rPr>
          <w:rFonts w:ascii="Times New Roman" w:eastAsia="NSimSun" w:hAnsi="Times New Roman" w:cs="Times New Roman"/>
          <w:kern w:val="2"/>
          <w:sz w:val="28"/>
          <w:szCs w:val="28"/>
          <w:lang w:eastAsia="hi-IN" w:bidi="hi-IN"/>
        </w:rPr>
        <w:t>С</w:t>
      </w:r>
      <w:r w:rsidR="003513E4" w:rsidRPr="003513E4">
        <w:rPr>
          <w:rFonts w:ascii="Times New Roman" w:eastAsia="NSimSun" w:hAnsi="Times New Roman" w:cs="Times New Roman"/>
          <w:kern w:val="2"/>
          <w:sz w:val="28"/>
          <w:szCs w:val="28"/>
          <w:lang w:eastAsia="hi-IN" w:bidi="hi-IN"/>
        </w:rPr>
        <w:t>, днем +22,+27°</w:t>
      </w:r>
      <w:r w:rsidR="003513E4">
        <w:rPr>
          <w:rFonts w:ascii="Times New Roman" w:eastAsia="NSimSun" w:hAnsi="Times New Roman" w:cs="Times New Roman"/>
          <w:kern w:val="2"/>
          <w:sz w:val="28"/>
          <w:szCs w:val="28"/>
          <w:lang w:eastAsia="hi-IN" w:bidi="hi-IN"/>
        </w:rPr>
        <w:t>С</w:t>
      </w:r>
      <w:r w:rsidR="003513E4" w:rsidRPr="003513E4">
        <w:rPr>
          <w:rFonts w:ascii="Times New Roman" w:eastAsia="NSimSun" w:hAnsi="Times New Roman" w:cs="Times New Roman"/>
          <w:kern w:val="2"/>
          <w:sz w:val="28"/>
          <w:szCs w:val="28"/>
          <w:lang w:eastAsia="hi-IN" w:bidi="hi-IN"/>
        </w:rPr>
        <w:t>.</w:t>
      </w:r>
    </w:p>
    <w:p w:rsidR="003513E4" w:rsidRPr="003513E4" w:rsidRDefault="003513E4" w:rsidP="003513E4">
      <w:pPr>
        <w:tabs>
          <w:tab w:val="left" w:pos="4648"/>
        </w:tabs>
        <w:spacing w:after="0" w:line="240" w:lineRule="auto"/>
        <w:ind w:right="283"/>
        <w:jc w:val="both"/>
        <w:rPr>
          <w:rFonts w:ascii="Times New Roman" w:eastAsia="Times New Roman" w:hAnsi="Times New Roman" w:cs="Times New Roman"/>
          <w:bCs/>
          <w:sz w:val="28"/>
          <w:szCs w:val="28"/>
          <w:lang w:eastAsia="ar-SA"/>
        </w:rPr>
      </w:pPr>
      <w:r w:rsidRPr="003513E4">
        <w:rPr>
          <w:rFonts w:ascii="Times New Roman" w:eastAsia="Times New Roman" w:hAnsi="Times New Roman" w:cs="Times New Roman"/>
          <w:bCs/>
          <w:sz w:val="28"/>
          <w:szCs w:val="28"/>
          <w:lang w:eastAsia="ar-SA"/>
        </w:rPr>
        <w:t xml:space="preserve"> </w:t>
      </w:r>
      <w:r>
        <w:rPr>
          <w:rFonts w:ascii="Times New Roman" w:eastAsia="Times New Roman" w:hAnsi="Times New Roman" w:cs="Times New Roman"/>
          <w:bCs/>
          <w:sz w:val="28"/>
          <w:szCs w:val="28"/>
          <w:lang w:eastAsia="ar-SA"/>
        </w:rPr>
        <w:t xml:space="preserve">         </w:t>
      </w:r>
      <w:r w:rsidRPr="003513E4">
        <w:rPr>
          <w:rFonts w:ascii="Times New Roman" w:eastAsia="Times New Roman" w:hAnsi="Times New Roman" w:cs="Times New Roman"/>
          <w:bCs/>
          <w:sz w:val="28"/>
          <w:szCs w:val="28"/>
          <w:lang w:eastAsia="ar-SA"/>
        </w:rPr>
        <w:t>На автодорогах</w:t>
      </w:r>
      <w:r>
        <w:rPr>
          <w:rFonts w:ascii="Times New Roman" w:eastAsia="Times New Roman" w:hAnsi="Times New Roman" w:cs="Times New Roman"/>
          <w:bCs/>
          <w:sz w:val="28"/>
          <w:szCs w:val="28"/>
          <w:lang w:eastAsia="ar-SA"/>
        </w:rPr>
        <w:t xml:space="preserve"> </w:t>
      </w:r>
      <w:r w:rsidRPr="003513E4">
        <w:rPr>
          <w:rFonts w:ascii="Times New Roman" w:eastAsia="Times New Roman" w:hAnsi="Times New Roman" w:cs="Times New Roman"/>
          <w:bCs/>
          <w:sz w:val="28"/>
          <w:szCs w:val="28"/>
          <w:lang w:eastAsia="ar-SA"/>
        </w:rPr>
        <w:t>видимость хорошая.</w:t>
      </w:r>
    </w:p>
    <w:p w:rsidR="003513E4" w:rsidRPr="003513E4" w:rsidRDefault="00304ABD" w:rsidP="003513E4">
      <w:pPr>
        <w:tabs>
          <w:tab w:val="right" w:pos="8930"/>
        </w:tabs>
        <w:spacing w:after="0" w:line="240" w:lineRule="auto"/>
        <w:ind w:right="284"/>
        <w:jc w:val="both"/>
        <w:rPr>
          <w:rFonts w:ascii="Times New Roman" w:eastAsia="NSimSun" w:hAnsi="Times New Roman" w:cs="Times New Roman"/>
          <w:kern w:val="2"/>
          <w:sz w:val="28"/>
          <w:szCs w:val="28"/>
          <w:lang w:eastAsia="hi-IN" w:bidi="hi-IN"/>
        </w:rPr>
      </w:pPr>
      <w:r w:rsidRPr="009D53F6">
        <w:rPr>
          <w:rFonts w:ascii="Times New Roman" w:eastAsia="NSimSun" w:hAnsi="Times New Roman" w:cs="Times New Roman"/>
          <w:kern w:val="2"/>
          <w:sz w:val="28"/>
          <w:szCs w:val="28"/>
          <w:lang w:eastAsia="hi-IN" w:bidi="hi-IN"/>
        </w:rPr>
        <w:t xml:space="preserve"> </w:t>
      </w:r>
      <w:r w:rsidR="008B634D" w:rsidRPr="000F664C">
        <w:rPr>
          <w:rFonts w:ascii="Times New Roman" w:eastAsia="Times New Roman" w:hAnsi="Times New Roman" w:cs="Times New Roman"/>
          <w:sz w:val="28"/>
          <w:szCs w:val="28"/>
          <w:lang w:eastAsia="ar-SA"/>
        </w:rPr>
        <w:t xml:space="preserve"> </w:t>
      </w:r>
      <w:r w:rsidR="00856CAC">
        <w:rPr>
          <w:rFonts w:ascii="Times New Roman" w:eastAsia="Times New Roman" w:hAnsi="Times New Roman" w:cs="Times New Roman"/>
          <w:b/>
          <w:bCs/>
          <w:sz w:val="30"/>
          <w:szCs w:val="30"/>
          <w:lang w:eastAsia="ar-SA"/>
        </w:rPr>
        <w:t xml:space="preserve"> </w:t>
      </w:r>
      <w:r w:rsidR="00DA20B6">
        <w:rPr>
          <w:rFonts w:ascii="Times New Roman" w:eastAsia="Times New Roman" w:hAnsi="Times New Roman" w:cs="Times New Roman"/>
          <w:bCs/>
          <w:sz w:val="28"/>
          <w:szCs w:val="28"/>
          <w:lang w:eastAsia="ar-SA"/>
        </w:rPr>
        <w:t xml:space="preserve">       </w:t>
      </w:r>
      <w:r w:rsidR="00555982">
        <w:rPr>
          <w:rFonts w:ascii="Times New Roman" w:eastAsia="Times New Roman" w:hAnsi="Times New Roman" w:cs="Times New Roman"/>
          <w:b/>
          <w:sz w:val="28"/>
          <w:szCs w:val="28"/>
          <w:lang w:eastAsia="ar-SA"/>
        </w:rPr>
        <w:t>20</w:t>
      </w:r>
      <w:r w:rsidR="00D74789">
        <w:rPr>
          <w:rFonts w:ascii="Times New Roman" w:eastAsia="Times New Roman" w:hAnsi="Times New Roman" w:cs="Times New Roman"/>
          <w:b/>
          <w:sz w:val="28"/>
          <w:szCs w:val="28"/>
          <w:lang w:eastAsia="ar-SA"/>
        </w:rPr>
        <w:t>.04</w:t>
      </w:r>
      <w:r w:rsidR="00EA7537">
        <w:rPr>
          <w:rFonts w:ascii="Times New Roman" w:eastAsia="Times New Roman" w:hAnsi="Times New Roman" w:cs="Times New Roman"/>
          <w:b/>
          <w:sz w:val="28"/>
          <w:szCs w:val="28"/>
          <w:lang w:eastAsia="ar-SA"/>
        </w:rPr>
        <w:t>.</w:t>
      </w:r>
      <w:r w:rsidR="007230B3">
        <w:rPr>
          <w:rFonts w:ascii="Times New Roman" w:eastAsia="Times New Roman" w:hAnsi="Times New Roman" w:cs="Times New Roman"/>
          <w:b/>
          <w:sz w:val="28"/>
          <w:szCs w:val="28"/>
          <w:lang w:eastAsia="ar-SA"/>
        </w:rPr>
        <w:t>2024</w:t>
      </w:r>
      <w:r w:rsidR="0076566D">
        <w:rPr>
          <w:rFonts w:ascii="Times New Roman" w:eastAsia="Times New Roman" w:hAnsi="Times New Roman" w:cs="Times New Roman"/>
          <w:sz w:val="28"/>
          <w:szCs w:val="28"/>
          <w:lang w:eastAsia="ar-SA"/>
        </w:rPr>
        <w:t xml:space="preserve"> </w:t>
      </w:r>
      <w:r w:rsidR="001854BA" w:rsidRPr="003513E4">
        <w:rPr>
          <w:rFonts w:ascii="Times New Roman" w:eastAsia="Times New Roman" w:hAnsi="Times New Roman" w:cs="Times New Roman"/>
          <w:sz w:val="28"/>
          <w:szCs w:val="28"/>
          <w:lang w:eastAsia="ar-SA"/>
        </w:rPr>
        <w:t>Облачная погода с прояснениями</w:t>
      </w:r>
      <w:r w:rsidR="000F664C" w:rsidRPr="003513E4">
        <w:rPr>
          <w:rFonts w:ascii="Times New Roman" w:eastAsia="Times New Roman" w:hAnsi="Times New Roman" w:cs="Times New Roman"/>
          <w:sz w:val="28"/>
          <w:szCs w:val="28"/>
          <w:lang w:eastAsia="ar-SA"/>
        </w:rPr>
        <w:t>.</w:t>
      </w:r>
      <w:r w:rsidR="003B2CDB" w:rsidRPr="003513E4">
        <w:rPr>
          <w:rFonts w:ascii="Times New Roman" w:eastAsia="NSimSun" w:hAnsi="Times New Roman" w:cs="Times New Roman"/>
          <w:kern w:val="2"/>
          <w:sz w:val="28"/>
          <w:szCs w:val="28"/>
          <w:lang w:eastAsia="hi-IN" w:bidi="hi-IN"/>
        </w:rPr>
        <w:t xml:space="preserve"> </w:t>
      </w:r>
      <w:r w:rsidR="003513E4" w:rsidRPr="003513E4">
        <w:rPr>
          <w:rFonts w:ascii="Times New Roman" w:eastAsia="NSimSun" w:hAnsi="Times New Roman" w:cs="Times New Roman"/>
          <w:kern w:val="2"/>
          <w:sz w:val="28"/>
          <w:szCs w:val="28"/>
          <w:lang w:eastAsia="hi-IN" w:bidi="hi-IN"/>
        </w:rPr>
        <w:t>Без существенных осадков, днем по северо-западу крат</w:t>
      </w:r>
      <w:r w:rsidR="003513E4">
        <w:rPr>
          <w:rFonts w:ascii="Times New Roman" w:eastAsia="NSimSun" w:hAnsi="Times New Roman" w:cs="Times New Roman"/>
          <w:kern w:val="2"/>
          <w:sz w:val="28"/>
          <w:szCs w:val="28"/>
          <w:lang w:eastAsia="hi-IN" w:bidi="hi-IN"/>
        </w:rPr>
        <w:t xml:space="preserve">ковременный дождь, гроза. Ветер южный, </w:t>
      </w:r>
      <w:r w:rsidR="003513E4" w:rsidRPr="003513E4">
        <w:rPr>
          <w:rFonts w:ascii="Times New Roman" w:eastAsia="NSimSun" w:hAnsi="Times New Roman" w:cs="Times New Roman"/>
          <w:kern w:val="2"/>
          <w:sz w:val="28"/>
          <w:szCs w:val="28"/>
          <w:lang w:eastAsia="hi-IN" w:bidi="hi-IN"/>
        </w:rPr>
        <w:t>юго-западный 5-10</w:t>
      </w:r>
      <w:r w:rsidR="003513E4">
        <w:rPr>
          <w:rFonts w:ascii="Times New Roman" w:eastAsia="NSimSun" w:hAnsi="Times New Roman" w:cs="Times New Roman"/>
          <w:kern w:val="2"/>
          <w:sz w:val="28"/>
          <w:szCs w:val="28"/>
          <w:lang w:eastAsia="hi-IN" w:bidi="hi-IN"/>
        </w:rPr>
        <w:t xml:space="preserve"> м</w:t>
      </w:r>
      <w:r w:rsidR="003513E4" w:rsidRPr="003513E4">
        <w:rPr>
          <w:rFonts w:ascii="Times New Roman" w:eastAsia="NSimSun" w:hAnsi="Times New Roman" w:cs="Times New Roman"/>
          <w:kern w:val="2"/>
          <w:sz w:val="28"/>
          <w:szCs w:val="28"/>
          <w:lang w:eastAsia="hi-IN" w:bidi="hi-IN"/>
        </w:rPr>
        <w:t>м/с, днем местами порывы до 18</w:t>
      </w:r>
      <w:r w:rsidR="003513E4">
        <w:rPr>
          <w:rFonts w:ascii="Times New Roman" w:eastAsia="NSimSun" w:hAnsi="Times New Roman" w:cs="Times New Roman"/>
          <w:kern w:val="2"/>
          <w:sz w:val="28"/>
          <w:szCs w:val="28"/>
          <w:lang w:eastAsia="hi-IN" w:bidi="hi-IN"/>
        </w:rPr>
        <w:t xml:space="preserve"> м</w:t>
      </w:r>
      <w:r w:rsidR="003513E4" w:rsidRPr="003513E4">
        <w:rPr>
          <w:rFonts w:ascii="Times New Roman" w:eastAsia="NSimSun" w:hAnsi="Times New Roman" w:cs="Times New Roman"/>
          <w:kern w:val="2"/>
          <w:sz w:val="28"/>
          <w:szCs w:val="28"/>
          <w:lang w:eastAsia="hi-IN" w:bidi="hi-IN"/>
        </w:rPr>
        <w:t>м/с. Температура воздуха ночью +11,+16°</w:t>
      </w:r>
      <w:r w:rsidR="003513E4">
        <w:rPr>
          <w:rFonts w:ascii="Times New Roman" w:eastAsia="NSimSun" w:hAnsi="Times New Roman" w:cs="Times New Roman"/>
          <w:kern w:val="2"/>
          <w:sz w:val="28"/>
          <w:szCs w:val="28"/>
          <w:lang w:eastAsia="hi-IN" w:bidi="hi-IN"/>
        </w:rPr>
        <w:t>С</w:t>
      </w:r>
      <w:r w:rsidR="003513E4" w:rsidRPr="003513E4">
        <w:rPr>
          <w:rFonts w:ascii="Times New Roman" w:eastAsia="NSimSun" w:hAnsi="Times New Roman" w:cs="Times New Roman"/>
          <w:kern w:val="2"/>
          <w:sz w:val="28"/>
          <w:szCs w:val="28"/>
          <w:lang w:eastAsia="hi-IN" w:bidi="hi-IN"/>
        </w:rPr>
        <w:t>, по востоку до +6°</w:t>
      </w:r>
      <w:r w:rsidR="003513E4">
        <w:rPr>
          <w:rFonts w:ascii="Times New Roman" w:eastAsia="NSimSun" w:hAnsi="Times New Roman" w:cs="Times New Roman"/>
          <w:kern w:val="2"/>
          <w:sz w:val="28"/>
          <w:szCs w:val="28"/>
          <w:lang w:eastAsia="hi-IN" w:bidi="hi-IN"/>
        </w:rPr>
        <w:t>С</w:t>
      </w:r>
      <w:r w:rsidR="003513E4" w:rsidRPr="003513E4">
        <w:rPr>
          <w:rFonts w:ascii="Times New Roman" w:eastAsia="NSimSun" w:hAnsi="Times New Roman" w:cs="Times New Roman"/>
          <w:kern w:val="2"/>
          <w:sz w:val="28"/>
          <w:szCs w:val="28"/>
          <w:lang w:eastAsia="hi-IN" w:bidi="hi-IN"/>
        </w:rPr>
        <w:t>, днем +23,+28°</w:t>
      </w:r>
      <w:r w:rsidR="003513E4">
        <w:rPr>
          <w:rFonts w:ascii="Times New Roman" w:eastAsia="NSimSun" w:hAnsi="Times New Roman" w:cs="Times New Roman"/>
          <w:kern w:val="2"/>
          <w:sz w:val="28"/>
          <w:szCs w:val="28"/>
          <w:lang w:eastAsia="hi-IN" w:bidi="hi-IN"/>
        </w:rPr>
        <w:t>С</w:t>
      </w:r>
      <w:r w:rsidR="003513E4" w:rsidRPr="003513E4">
        <w:rPr>
          <w:rFonts w:ascii="Times New Roman" w:eastAsia="NSimSun" w:hAnsi="Times New Roman" w:cs="Times New Roman"/>
          <w:kern w:val="2"/>
          <w:sz w:val="28"/>
          <w:szCs w:val="28"/>
          <w:lang w:eastAsia="hi-IN" w:bidi="hi-IN"/>
        </w:rPr>
        <w:t>.</w:t>
      </w:r>
    </w:p>
    <w:p w:rsidR="003513E4" w:rsidRPr="003513E4" w:rsidRDefault="00555982" w:rsidP="003513E4">
      <w:pPr>
        <w:tabs>
          <w:tab w:val="right" w:pos="8930"/>
        </w:tabs>
        <w:spacing w:after="0" w:line="240" w:lineRule="auto"/>
        <w:ind w:right="284"/>
        <w:jc w:val="both"/>
        <w:rPr>
          <w:rFonts w:ascii="Times New Roman" w:eastAsia="NSimSun" w:hAnsi="Times New Roman" w:cs="Times New Roman"/>
          <w:kern w:val="2"/>
          <w:sz w:val="28"/>
          <w:szCs w:val="28"/>
          <w:lang w:eastAsia="hi-IN" w:bidi="hi-IN"/>
        </w:rPr>
      </w:pPr>
      <w:r>
        <w:rPr>
          <w:rFonts w:ascii="Times New Roman" w:eastAsia="Times New Roman" w:hAnsi="Times New Roman" w:cs="Times New Roman"/>
          <w:b/>
          <w:sz w:val="28"/>
          <w:szCs w:val="28"/>
          <w:lang w:eastAsia="ar-SA"/>
        </w:rPr>
        <w:t xml:space="preserve">          21</w:t>
      </w:r>
      <w:r w:rsidR="003B2CDB">
        <w:rPr>
          <w:rFonts w:ascii="Times New Roman" w:eastAsia="Times New Roman" w:hAnsi="Times New Roman" w:cs="Times New Roman"/>
          <w:b/>
          <w:sz w:val="28"/>
          <w:szCs w:val="28"/>
          <w:lang w:eastAsia="ar-SA"/>
        </w:rPr>
        <w:t>.04.2024</w:t>
      </w:r>
      <w:r w:rsidR="003B2CDB">
        <w:rPr>
          <w:rFonts w:ascii="Times New Roman" w:eastAsia="Times New Roman" w:hAnsi="Times New Roman" w:cs="Times New Roman"/>
          <w:sz w:val="28"/>
          <w:szCs w:val="28"/>
          <w:lang w:eastAsia="ar-SA"/>
        </w:rPr>
        <w:t xml:space="preserve"> </w:t>
      </w:r>
      <w:r w:rsidR="003B2CDB" w:rsidRPr="003513E4">
        <w:rPr>
          <w:rFonts w:ascii="Times New Roman" w:eastAsia="Times New Roman" w:hAnsi="Times New Roman" w:cs="Times New Roman"/>
          <w:sz w:val="28"/>
          <w:szCs w:val="28"/>
          <w:lang w:eastAsia="ar-SA"/>
        </w:rPr>
        <w:t>Облачная погода с прояснениями.</w:t>
      </w:r>
      <w:r w:rsidR="003B2CDB" w:rsidRPr="003513E4">
        <w:rPr>
          <w:rFonts w:ascii="Times New Roman" w:eastAsia="NSimSun" w:hAnsi="Times New Roman" w:cs="Times New Roman"/>
          <w:kern w:val="2"/>
          <w:sz w:val="28"/>
          <w:szCs w:val="28"/>
          <w:lang w:eastAsia="hi-IN" w:bidi="hi-IN"/>
        </w:rPr>
        <w:t xml:space="preserve"> </w:t>
      </w:r>
      <w:r w:rsidR="003513E4" w:rsidRPr="003513E4">
        <w:rPr>
          <w:rFonts w:ascii="Times New Roman" w:eastAsia="NSimSun" w:hAnsi="Times New Roman" w:cs="Times New Roman"/>
          <w:kern w:val="2"/>
          <w:sz w:val="28"/>
          <w:szCs w:val="28"/>
          <w:lang w:eastAsia="hi-IN" w:bidi="hi-IN"/>
        </w:rPr>
        <w:t>Местами кратковременный дождь, гроза. Ветер юго-западный с п</w:t>
      </w:r>
      <w:r w:rsidR="003513E4">
        <w:rPr>
          <w:rFonts w:ascii="Times New Roman" w:eastAsia="NSimSun" w:hAnsi="Times New Roman" w:cs="Times New Roman"/>
          <w:kern w:val="2"/>
          <w:sz w:val="28"/>
          <w:szCs w:val="28"/>
          <w:lang w:eastAsia="hi-IN" w:bidi="hi-IN"/>
        </w:rPr>
        <w:t xml:space="preserve">ереходом на северо-восточный </w:t>
      </w:r>
      <w:r w:rsidR="003513E4" w:rsidRPr="003513E4">
        <w:rPr>
          <w:rFonts w:ascii="Times New Roman" w:eastAsia="NSimSun" w:hAnsi="Times New Roman" w:cs="Times New Roman"/>
          <w:kern w:val="2"/>
          <w:sz w:val="28"/>
          <w:szCs w:val="28"/>
          <w:lang w:eastAsia="hi-IN" w:bidi="hi-IN"/>
        </w:rPr>
        <w:t>3-8</w:t>
      </w:r>
      <w:r w:rsidR="003513E4">
        <w:rPr>
          <w:rFonts w:ascii="Times New Roman" w:eastAsia="NSimSun" w:hAnsi="Times New Roman" w:cs="Times New Roman"/>
          <w:kern w:val="2"/>
          <w:sz w:val="28"/>
          <w:szCs w:val="28"/>
          <w:lang w:eastAsia="hi-IN" w:bidi="hi-IN"/>
        </w:rPr>
        <w:t xml:space="preserve"> </w:t>
      </w:r>
      <w:r w:rsidR="003513E4" w:rsidRPr="003513E4">
        <w:rPr>
          <w:rFonts w:ascii="Times New Roman" w:eastAsia="NSimSun" w:hAnsi="Times New Roman" w:cs="Times New Roman"/>
          <w:kern w:val="2"/>
          <w:sz w:val="28"/>
          <w:szCs w:val="28"/>
          <w:lang w:eastAsia="hi-IN" w:bidi="hi-IN"/>
        </w:rPr>
        <w:t>м/с, местами порывы до 18</w:t>
      </w:r>
      <w:r w:rsidR="003513E4">
        <w:rPr>
          <w:rFonts w:ascii="Times New Roman" w:eastAsia="NSimSun" w:hAnsi="Times New Roman" w:cs="Times New Roman"/>
          <w:kern w:val="2"/>
          <w:sz w:val="28"/>
          <w:szCs w:val="28"/>
          <w:lang w:eastAsia="hi-IN" w:bidi="hi-IN"/>
        </w:rPr>
        <w:t xml:space="preserve"> </w:t>
      </w:r>
      <w:r w:rsidR="003513E4" w:rsidRPr="003513E4">
        <w:rPr>
          <w:rFonts w:ascii="Times New Roman" w:eastAsia="NSimSun" w:hAnsi="Times New Roman" w:cs="Times New Roman"/>
          <w:kern w:val="2"/>
          <w:sz w:val="28"/>
          <w:szCs w:val="28"/>
          <w:lang w:eastAsia="hi-IN" w:bidi="hi-IN"/>
        </w:rPr>
        <w:t>м/с. Температура воздуха ночью +9,+14°</w:t>
      </w:r>
      <w:r w:rsidR="003513E4">
        <w:rPr>
          <w:rFonts w:ascii="Times New Roman" w:eastAsia="NSimSun" w:hAnsi="Times New Roman" w:cs="Times New Roman"/>
          <w:kern w:val="2"/>
          <w:sz w:val="28"/>
          <w:szCs w:val="28"/>
          <w:lang w:eastAsia="hi-IN" w:bidi="hi-IN"/>
        </w:rPr>
        <w:t>С</w:t>
      </w:r>
      <w:r w:rsidR="003513E4" w:rsidRPr="003513E4">
        <w:rPr>
          <w:rFonts w:ascii="Times New Roman" w:eastAsia="NSimSun" w:hAnsi="Times New Roman" w:cs="Times New Roman"/>
          <w:kern w:val="2"/>
          <w:sz w:val="28"/>
          <w:szCs w:val="28"/>
          <w:lang w:eastAsia="hi-IN" w:bidi="hi-IN"/>
        </w:rPr>
        <w:t>, днем +20,+25°</w:t>
      </w:r>
      <w:r w:rsidR="003513E4">
        <w:rPr>
          <w:rFonts w:ascii="Times New Roman" w:eastAsia="NSimSun" w:hAnsi="Times New Roman" w:cs="Times New Roman"/>
          <w:kern w:val="2"/>
          <w:sz w:val="28"/>
          <w:szCs w:val="28"/>
          <w:lang w:eastAsia="hi-IN" w:bidi="hi-IN"/>
        </w:rPr>
        <w:t>С</w:t>
      </w:r>
      <w:r w:rsidR="003513E4" w:rsidRPr="003513E4">
        <w:rPr>
          <w:rFonts w:ascii="Times New Roman" w:eastAsia="NSimSun" w:hAnsi="Times New Roman" w:cs="Times New Roman"/>
          <w:kern w:val="2"/>
          <w:sz w:val="28"/>
          <w:szCs w:val="28"/>
          <w:lang w:eastAsia="hi-IN" w:bidi="hi-IN"/>
        </w:rPr>
        <w:t>.</w:t>
      </w:r>
    </w:p>
    <w:p w:rsidR="00304ABD" w:rsidRDefault="008054B1" w:rsidP="00EA7537">
      <w:pPr>
        <w:tabs>
          <w:tab w:val="right" w:pos="8930"/>
        </w:tabs>
        <w:spacing w:after="0" w:line="240" w:lineRule="auto"/>
        <w:ind w:right="284"/>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 </w:t>
      </w:r>
      <w:r w:rsidR="007F6C8E">
        <w:rPr>
          <w:rFonts w:ascii="Times New Roman" w:eastAsia="Times New Roman" w:hAnsi="Times New Roman" w:cs="Times New Roman"/>
          <w:b/>
          <w:sz w:val="28"/>
          <w:szCs w:val="28"/>
          <w:lang w:eastAsia="ar-SA"/>
        </w:rPr>
        <w:t xml:space="preserve"> </w:t>
      </w:r>
      <w:r w:rsidR="00282826">
        <w:rPr>
          <w:rFonts w:ascii="Times New Roman" w:eastAsia="Times New Roman" w:hAnsi="Times New Roman" w:cs="Times New Roman"/>
          <w:b/>
          <w:sz w:val="28"/>
          <w:szCs w:val="28"/>
          <w:lang w:eastAsia="ar-SA"/>
        </w:rPr>
        <w:t xml:space="preserve">  </w:t>
      </w:r>
      <w:r w:rsidR="00DD4809">
        <w:rPr>
          <w:rFonts w:ascii="Times New Roman" w:eastAsia="Times New Roman" w:hAnsi="Times New Roman" w:cs="Times New Roman"/>
          <w:b/>
          <w:sz w:val="28"/>
          <w:szCs w:val="28"/>
          <w:lang w:eastAsia="ar-SA"/>
        </w:rPr>
        <w:t xml:space="preserve"> </w:t>
      </w:r>
      <w:r w:rsidR="00DF242D">
        <w:rPr>
          <w:rFonts w:ascii="Times New Roman" w:eastAsia="Times New Roman" w:hAnsi="Times New Roman" w:cs="Times New Roman"/>
          <w:b/>
          <w:sz w:val="28"/>
          <w:szCs w:val="28"/>
          <w:lang w:eastAsia="ar-SA"/>
        </w:rPr>
        <w:t xml:space="preserve"> </w:t>
      </w:r>
      <w:r w:rsidR="00304ABD" w:rsidRPr="00304ABD">
        <w:rPr>
          <w:rFonts w:ascii="Times New Roman" w:eastAsia="Times New Roman" w:hAnsi="Times New Roman" w:cs="Times New Roman"/>
          <w:b/>
          <w:sz w:val="28"/>
          <w:szCs w:val="28"/>
          <w:lang w:eastAsia="ar-SA"/>
        </w:rPr>
        <w:t xml:space="preserve"> </w:t>
      </w:r>
    </w:p>
    <w:p w:rsidR="002A6D94" w:rsidRPr="002A6D94" w:rsidRDefault="002D2B37" w:rsidP="00FB665C">
      <w:pPr>
        <w:tabs>
          <w:tab w:val="right" w:pos="8930"/>
        </w:tabs>
        <w:spacing w:after="0" w:line="240" w:lineRule="auto"/>
        <w:ind w:right="284"/>
        <w:jc w:val="both"/>
        <w:rPr>
          <w:rFonts w:ascii="Times New Roman" w:eastAsiaTheme="minorEastAsia" w:hAnsi="Times New Roman"/>
          <w:sz w:val="28"/>
          <w:szCs w:val="28"/>
          <w:lang w:eastAsia="ru-RU"/>
        </w:rPr>
      </w:pPr>
      <w:r>
        <w:rPr>
          <w:rFonts w:ascii="Times New Roman" w:eastAsia="Times New Roman" w:hAnsi="Times New Roman" w:cs="Times New Roman"/>
          <w:sz w:val="28"/>
          <w:szCs w:val="28"/>
          <w:lang w:eastAsia="ar-SA"/>
        </w:rPr>
        <w:t xml:space="preserve">          </w:t>
      </w:r>
      <w:r w:rsidR="002A6D94" w:rsidRPr="002A6D94">
        <w:rPr>
          <w:rFonts w:ascii="Times New Roman" w:eastAsiaTheme="minorEastAsia" w:hAnsi="Times New Roman"/>
          <w:b/>
          <w:sz w:val="28"/>
          <w:szCs w:val="28"/>
          <w:lang w:eastAsia="ru-RU"/>
        </w:rPr>
        <w:t>2.1.1 Прогноз гидрологической обстановки</w:t>
      </w:r>
      <w:r w:rsidR="002A6D94" w:rsidRPr="002A6D94">
        <w:rPr>
          <w:rFonts w:ascii="Times New Roman" w:eastAsiaTheme="minorEastAsia" w:hAnsi="Times New Roman"/>
          <w:b/>
          <w:color w:val="000000"/>
          <w:sz w:val="28"/>
          <w:szCs w:val="28"/>
          <w:lang w:eastAsia="ru-RU"/>
        </w:rPr>
        <w:t xml:space="preserve"> </w:t>
      </w:r>
    </w:p>
    <w:p w:rsidR="00BF01E5" w:rsidRPr="00BF01E5" w:rsidRDefault="00BF01E5" w:rsidP="00FB665C">
      <w:pPr>
        <w:pStyle w:val="a9"/>
        <w:jc w:val="both"/>
        <w:rPr>
          <w:rFonts w:ascii="Times New Roman" w:hAnsi="Times New Roman" w:cs="Times New Roman"/>
          <w:sz w:val="28"/>
          <w:szCs w:val="28"/>
        </w:rPr>
      </w:pPr>
      <w:r>
        <w:rPr>
          <w:rFonts w:ascii="Times New Roman" w:hAnsi="Times New Roman" w:cs="Times New Roman"/>
          <w:sz w:val="28"/>
          <w:szCs w:val="28"/>
        </w:rPr>
        <w:tab/>
      </w:r>
      <w:r w:rsidRPr="00BF01E5">
        <w:rPr>
          <w:rFonts w:ascii="Times New Roman" w:hAnsi="Times New Roman" w:cs="Times New Roman"/>
          <w:sz w:val="28"/>
          <w:szCs w:val="28"/>
        </w:rPr>
        <w:t xml:space="preserve">На крупных </w:t>
      </w:r>
      <w:r w:rsidR="00D13C0B">
        <w:rPr>
          <w:rFonts w:ascii="Times New Roman" w:hAnsi="Times New Roman" w:cs="Times New Roman"/>
          <w:sz w:val="28"/>
          <w:szCs w:val="28"/>
        </w:rPr>
        <w:t xml:space="preserve">реках республики (р.Белая, </w:t>
      </w:r>
      <w:r w:rsidR="000B12A0">
        <w:rPr>
          <w:rFonts w:ascii="Times New Roman" w:hAnsi="Times New Roman" w:cs="Times New Roman"/>
          <w:sz w:val="28"/>
          <w:szCs w:val="28"/>
        </w:rPr>
        <w:t>р.</w:t>
      </w:r>
      <w:r w:rsidR="00D13C0B">
        <w:rPr>
          <w:rFonts w:ascii="Times New Roman" w:hAnsi="Times New Roman" w:cs="Times New Roman"/>
          <w:sz w:val="28"/>
          <w:szCs w:val="28"/>
        </w:rPr>
        <w:t>Уфа</w:t>
      </w:r>
      <w:r w:rsidR="000B12A0">
        <w:rPr>
          <w:rFonts w:ascii="Times New Roman" w:hAnsi="Times New Roman" w:cs="Times New Roman"/>
          <w:sz w:val="28"/>
          <w:szCs w:val="28"/>
        </w:rPr>
        <w:t>, р.Дема</w:t>
      </w:r>
      <w:r w:rsidR="00D13C0B">
        <w:rPr>
          <w:rFonts w:ascii="Times New Roman" w:hAnsi="Times New Roman" w:cs="Times New Roman"/>
          <w:sz w:val="28"/>
          <w:szCs w:val="28"/>
        </w:rPr>
        <w:t xml:space="preserve">) </w:t>
      </w:r>
      <w:r w:rsidRPr="00BF01E5">
        <w:rPr>
          <w:rFonts w:ascii="Times New Roman" w:hAnsi="Times New Roman" w:cs="Times New Roman"/>
          <w:sz w:val="28"/>
          <w:szCs w:val="28"/>
        </w:rPr>
        <w:t>уровень воды растет. Прохождение максимальных уровней ожидается с 16.04 по 22.04.</w:t>
      </w:r>
    </w:p>
    <w:p w:rsidR="00AC05CA" w:rsidRPr="00AC05CA" w:rsidRDefault="00AC05CA" w:rsidP="00AC05CA">
      <w:pPr>
        <w:pStyle w:val="aa"/>
        <w:shd w:val="clear" w:color="auto" w:fill="FFFFFF" w:themeFill="background1"/>
        <w:spacing w:after="0"/>
        <w:ind w:left="0" w:firstLine="709"/>
        <w:contextualSpacing/>
        <w:jc w:val="both"/>
        <w:rPr>
          <w:sz w:val="28"/>
          <w:szCs w:val="28"/>
        </w:rPr>
      </w:pPr>
      <w:r w:rsidRPr="00AC05CA">
        <w:rPr>
          <w:sz w:val="28"/>
          <w:szCs w:val="28"/>
        </w:rPr>
        <w:t xml:space="preserve">1.Река Белая в районе г. Уфы уровень воды – 570 см </w:t>
      </w:r>
      <w:r w:rsidRPr="00AC05CA">
        <w:rPr>
          <w:i/>
          <w:sz w:val="28"/>
          <w:szCs w:val="28"/>
        </w:rPr>
        <w:t>(за сутки +7)</w:t>
      </w:r>
      <w:r w:rsidRPr="00AC05CA">
        <w:rPr>
          <w:sz w:val="28"/>
          <w:szCs w:val="28"/>
        </w:rPr>
        <w:t>,</w:t>
      </w:r>
      <w:r w:rsidRPr="00AC05CA">
        <w:t xml:space="preserve"> </w:t>
      </w:r>
      <w:r w:rsidRPr="00AC05CA">
        <w:rPr>
          <w:sz w:val="28"/>
          <w:szCs w:val="28"/>
        </w:rPr>
        <w:t>выход на пойму 600 см, неблагоприятный 730 см.</w:t>
      </w:r>
    </w:p>
    <w:p w:rsidR="00AC05CA" w:rsidRPr="00AC05CA" w:rsidRDefault="00AC05CA" w:rsidP="00AC05CA">
      <w:pPr>
        <w:shd w:val="clear" w:color="auto" w:fill="FFFFFF"/>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AC05CA">
        <w:rPr>
          <w:rFonts w:ascii="Times New Roman" w:eastAsia="Times New Roman" w:hAnsi="Times New Roman" w:cs="Times New Roman"/>
          <w:sz w:val="28"/>
          <w:szCs w:val="28"/>
          <w:lang w:eastAsia="ru-RU"/>
        </w:rPr>
        <w:t>На 19.04.2024 прогнозируется уровень – 575 см.</w:t>
      </w:r>
    </w:p>
    <w:p w:rsidR="00AC05CA" w:rsidRPr="00AC05CA" w:rsidRDefault="00AC05CA" w:rsidP="00AC05CA">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AC05CA">
        <w:rPr>
          <w:rFonts w:ascii="Times New Roman" w:eastAsia="Times New Roman" w:hAnsi="Times New Roman" w:cs="Times New Roman"/>
          <w:sz w:val="28"/>
          <w:szCs w:val="28"/>
          <w:lang w:eastAsia="ru-RU"/>
        </w:rPr>
        <w:t>В связи с ростом уровня в ближайшие сутки прогнозируется увеличение количества затопленных садовых участков в СНТ «Козарез» на 2 садовых участков, СНТ «Альбатрос» на 2 садовых участков Демского района ГО г. Уфа.</w:t>
      </w:r>
    </w:p>
    <w:p w:rsidR="00AC05CA" w:rsidRPr="00AC05CA" w:rsidRDefault="00AC05CA" w:rsidP="00AC05CA">
      <w:pPr>
        <w:suppressAutoHyphens/>
        <w:spacing w:after="0" w:line="240" w:lineRule="auto"/>
        <w:ind w:firstLine="709"/>
        <w:jc w:val="both"/>
        <w:rPr>
          <w:rFonts w:ascii="Times New Roman" w:eastAsia="Times New Roman" w:hAnsi="Times New Roman" w:cs="Times New Roman"/>
          <w:sz w:val="28"/>
          <w:szCs w:val="28"/>
          <w:lang w:eastAsia="ru-RU"/>
        </w:rPr>
      </w:pPr>
      <w:r w:rsidRPr="00AC05CA">
        <w:rPr>
          <w:rFonts w:ascii="Times New Roman" w:eastAsia="Times New Roman" w:hAnsi="Times New Roman" w:cs="Times New Roman"/>
          <w:sz w:val="28"/>
          <w:szCs w:val="28"/>
          <w:lang w:eastAsia="ru-RU"/>
        </w:rPr>
        <w:t xml:space="preserve">2.Река Дёма в районе н.п. Бочкарёвка уровень воды – 660 см                             </w:t>
      </w:r>
      <w:r w:rsidRPr="00AC05CA">
        <w:rPr>
          <w:rFonts w:ascii="Times New Roman" w:eastAsia="Times New Roman" w:hAnsi="Times New Roman" w:cs="Times New Roman"/>
          <w:i/>
          <w:sz w:val="28"/>
          <w:szCs w:val="28"/>
          <w:lang w:eastAsia="ru-RU"/>
        </w:rPr>
        <w:t>(за сутки +24 см)</w:t>
      </w:r>
      <w:r w:rsidRPr="00AC05CA">
        <w:rPr>
          <w:rFonts w:ascii="Times New Roman" w:eastAsia="Times New Roman" w:hAnsi="Times New Roman" w:cs="Times New Roman"/>
          <w:sz w:val="28"/>
          <w:szCs w:val="28"/>
          <w:lang w:eastAsia="ru-RU"/>
        </w:rPr>
        <w:t xml:space="preserve">, выход на пойму – 520 см, неблагоприятный – 688 см. </w:t>
      </w:r>
    </w:p>
    <w:p w:rsidR="00AC05CA" w:rsidRPr="00AC05CA" w:rsidRDefault="00AC05CA" w:rsidP="00AC05CA">
      <w:pPr>
        <w:suppressAutoHyphens/>
        <w:spacing w:after="0" w:line="240" w:lineRule="auto"/>
        <w:ind w:firstLine="709"/>
        <w:jc w:val="both"/>
        <w:rPr>
          <w:rFonts w:ascii="Times New Roman" w:eastAsia="Times New Roman" w:hAnsi="Times New Roman" w:cs="Times New Roman"/>
          <w:sz w:val="28"/>
          <w:szCs w:val="28"/>
          <w:lang w:eastAsia="ru-RU"/>
        </w:rPr>
      </w:pPr>
      <w:r w:rsidRPr="00AC05CA">
        <w:rPr>
          <w:rFonts w:ascii="Times New Roman" w:eastAsia="Times New Roman" w:hAnsi="Times New Roman" w:cs="Times New Roman"/>
          <w:sz w:val="28"/>
          <w:szCs w:val="28"/>
          <w:lang w:eastAsia="ru-RU"/>
        </w:rPr>
        <w:t>На 19.04.2024  прогнозируется уровень – 677 см.</w:t>
      </w:r>
    </w:p>
    <w:p w:rsidR="00AC05CA" w:rsidRPr="00AC05CA" w:rsidRDefault="00AC05CA" w:rsidP="00AC05CA">
      <w:pPr>
        <w:suppressAutoHyphens/>
        <w:spacing w:after="0" w:line="240" w:lineRule="auto"/>
        <w:ind w:firstLine="709"/>
        <w:jc w:val="both"/>
        <w:rPr>
          <w:rFonts w:ascii="Times New Roman" w:eastAsia="Times New Roman" w:hAnsi="Times New Roman" w:cs="Times New Roman"/>
          <w:sz w:val="28"/>
          <w:szCs w:val="28"/>
          <w:lang w:eastAsia="ru-RU"/>
        </w:rPr>
      </w:pPr>
      <w:r w:rsidRPr="00AC05CA">
        <w:rPr>
          <w:rFonts w:ascii="Times New Roman" w:eastAsia="Times New Roman" w:hAnsi="Times New Roman" w:cs="Times New Roman"/>
          <w:sz w:val="28"/>
          <w:szCs w:val="28"/>
          <w:lang w:eastAsia="ru-RU"/>
        </w:rPr>
        <w:t>В связи с ростом уровня воды на р. Дёма есть риск увеличения затоплений территорий приусадебных участков СНТ в Чишминском районе: в СНТ Озерное до 3 садовых участков,</w:t>
      </w:r>
      <w:r w:rsidRPr="00AC05CA">
        <w:rPr>
          <w:rFonts w:ascii="Times New Roman" w:eastAsia="Times New Roman" w:hAnsi="Times New Roman" w:cs="Times New Roman"/>
          <w:sz w:val="24"/>
          <w:szCs w:val="24"/>
          <w:lang w:eastAsia="ru-RU"/>
        </w:rPr>
        <w:t xml:space="preserve"> </w:t>
      </w:r>
      <w:r w:rsidRPr="00AC05CA">
        <w:rPr>
          <w:rFonts w:ascii="Times New Roman" w:eastAsia="Times New Roman" w:hAnsi="Times New Roman" w:cs="Times New Roman"/>
          <w:sz w:val="28"/>
          <w:szCs w:val="28"/>
          <w:lang w:eastAsia="ru-RU"/>
        </w:rPr>
        <w:t>СНО  Здоровье до 10 садовых участков, СНТ Ягодка до 10 садовых участков, СНТ Дуслык</w:t>
      </w:r>
      <w:r w:rsidRPr="00AC05CA">
        <w:rPr>
          <w:rFonts w:ascii="Times New Roman" w:eastAsia="Times New Roman" w:hAnsi="Times New Roman" w:cs="Times New Roman"/>
          <w:sz w:val="24"/>
          <w:szCs w:val="24"/>
          <w:lang w:eastAsia="ru-RU"/>
        </w:rPr>
        <w:t xml:space="preserve"> </w:t>
      </w:r>
      <w:r w:rsidRPr="00AC05CA">
        <w:rPr>
          <w:rFonts w:ascii="Times New Roman" w:eastAsia="Times New Roman" w:hAnsi="Times New Roman" w:cs="Times New Roman"/>
          <w:sz w:val="28"/>
          <w:szCs w:val="28"/>
          <w:lang w:eastAsia="ru-RU"/>
        </w:rPr>
        <w:t>до 10 садовых участков, СНТ Сахарник-2 до 5</w:t>
      </w:r>
      <w:r w:rsidRPr="00AC05CA">
        <w:rPr>
          <w:rFonts w:ascii="Times New Roman" w:eastAsia="Times New Roman" w:hAnsi="Times New Roman" w:cs="Times New Roman"/>
          <w:sz w:val="24"/>
          <w:szCs w:val="24"/>
          <w:lang w:eastAsia="ru-RU"/>
        </w:rPr>
        <w:t xml:space="preserve"> </w:t>
      </w:r>
      <w:r w:rsidRPr="00AC05CA">
        <w:rPr>
          <w:rFonts w:ascii="Times New Roman" w:eastAsia="Times New Roman" w:hAnsi="Times New Roman" w:cs="Times New Roman"/>
          <w:sz w:val="28"/>
          <w:szCs w:val="28"/>
          <w:lang w:eastAsia="ru-RU"/>
        </w:rPr>
        <w:t>садовых участков, СНТ Дружба  до 3 садовых участков,</w:t>
      </w:r>
      <w:r w:rsidRPr="00AC05CA">
        <w:rPr>
          <w:rFonts w:ascii="Times New Roman" w:eastAsia="Times New Roman" w:hAnsi="Times New Roman" w:cs="Times New Roman"/>
          <w:sz w:val="24"/>
          <w:szCs w:val="24"/>
          <w:lang w:eastAsia="ru-RU"/>
        </w:rPr>
        <w:t xml:space="preserve"> </w:t>
      </w:r>
      <w:r w:rsidRPr="00AC05CA">
        <w:rPr>
          <w:rFonts w:ascii="Times New Roman" w:eastAsia="Times New Roman" w:hAnsi="Times New Roman" w:cs="Times New Roman"/>
          <w:sz w:val="28"/>
          <w:szCs w:val="28"/>
          <w:lang w:eastAsia="ru-RU"/>
        </w:rPr>
        <w:t>СНТ Локомотив-10 до 17 садовых участков,</w:t>
      </w:r>
      <w:r w:rsidRPr="00AC05CA">
        <w:rPr>
          <w:rFonts w:ascii="Times New Roman" w:eastAsia="Times New Roman" w:hAnsi="Times New Roman" w:cs="Times New Roman"/>
          <w:sz w:val="24"/>
          <w:szCs w:val="24"/>
          <w:lang w:eastAsia="ru-RU"/>
        </w:rPr>
        <w:t xml:space="preserve"> </w:t>
      </w:r>
      <w:r w:rsidRPr="00AC05CA">
        <w:rPr>
          <w:rFonts w:ascii="Times New Roman" w:eastAsia="Times New Roman" w:hAnsi="Times New Roman" w:cs="Times New Roman"/>
          <w:sz w:val="28"/>
          <w:szCs w:val="28"/>
          <w:lang w:eastAsia="ru-RU"/>
        </w:rPr>
        <w:t xml:space="preserve">СНО Нур до 20 садовых участков. </w:t>
      </w:r>
    </w:p>
    <w:p w:rsidR="00BF01E5" w:rsidRPr="00BF01E5" w:rsidRDefault="00E91C7E" w:rsidP="00AC05CA">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FA6EDD">
        <w:rPr>
          <w:rFonts w:ascii="Times New Roman" w:hAnsi="Times New Roman" w:cs="Times New Roman"/>
          <w:sz w:val="28"/>
          <w:szCs w:val="28"/>
        </w:rPr>
        <w:tab/>
        <w:t xml:space="preserve"> </w:t>
      </w:r>
    </w:p>
    <w:p w:rsidR="002A6D94" w:rsidRPr="002A6D94" w:rsidRDefault="002A6D94" w:rsidP="009B68E3">
      <w:pPr>
        <w:suppressAutoHyphens/>
        <w:spacing w:after="0" w:line="240" w:lineRule="auto"/>
        <w:ind w:left="301" w:firstLine="408"/>
        <w:jc w:val="both"/>
        <w:rPr>
          <w:rFonts w:ascii="Times New Roman" w:eastAsiaTheme="minorEastAsia" w:hAnsi="Times New Roman"/>
          <w:b/>
          <w:color w:val="000000"/>
          <w:sz w:val="28"/>
          <w:szCs w:val="28"/>
          <w:lang w:eastAsia="ru-RU"/>
        </w:rPr>
      </w:pPr>
      <w:r w:rsidRPr="002A6D94">
        <w:rPr>
          <w:rFonts w:ascii="Times New Roman" w:eastAsiaTheme="minorEastAsia" w:hAnsi="Times New Roman"/>
          <w:b/>
          <w:color w:val="000000"/>
          <w:sz w:val="28"/>
          <w:szCs w:val="28"/>
          <w:lang w:eastAsia="ru-RU"/>
        </w:rPr>
        <w:t>Риски возникновения происшествий, ЧС на водных объектах</w:t>
      </w:r>
    </w:p>
    <w:p w:rsidR="002A6D94" w:rsidRPr="002A6D94" w:rsidRDefault="002A6D94" w:rsidP="002A6D94">
      <w:pPr>
        <w:tabs>
          <w:tab w:val="left" w:pos="709"/>
          <w:tab w:val="left" w:pos="9639"/>
        </w:tabs>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2A6D94">
        <w:rPr>
          <w:rFonts w:ascii="Times New Roman" w:eastAsia="Times New Roman" w:hAnsi="Times New Roman" w:cs="Times New Roman"/>
          <w:color w:val="000000"/>
          <w:sz w:val="28"/>
          <w:szCs w:val="28"/>
          <w:lang w:eastAsia="zh-CN"/>
        </w:rPr>
        <w:t>Возможны единичные случаи провалов людей и техники под лед.</w:t>
      </w:r>
    </w:p>
    <w:p w:rsidR="002A6D94" w:rsidRPr="002A6D94" w:rsidRDefault="002A6D94" w:rsidP="002A6D94">
      <w:pPr>
        <w:tabs>
          <w:tab w:val="left" w:pos="709"/>
          <w:tab w:val="left" w:pos="9639"/>
        </w:tabs>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2A6D94">
        <w:rPr>
          <w:rFonts w:ascii="Times New Roman" w:eastAsiaTheme="minorEastAsia" w:hAnsi="Times New Roman"/>
          <w:b/>
          <w:color w:val="000000"/>
          <w:sz w:val="28"/>
          <w:szCs w:val="28"/>
          <w:lang w:eastAsia="ru-RU"/>
        </w:rPr>
        <w:t xml:space="preserve">2.1.2 </w:t>
      </w:r>
      <w:r w:rsidRPr="002A6D94">
        <w:rPr>
          <w:rFonts w:ascii="Times New Roman" w:eastAsiaTheme="minorEastAsia" w:hAnsi="Times New Roman"/>
          <w:b/>
          <w:sz w:val="28"/>
          <w:szCs w:val="28"/>
          <w:lang w:eastAsia="ru-RU"/>
        </w:rPr>
        <w:t>Прогноз геофизической и геологической обстановки</w:t>
      </w:r>
    </w:p>
    <w:p w:rsidR="002A6D94" w:rsidRPr="002A6D94" w:rsidRDefault="002A6D94" w:rsidP="002A6D94">
      <w:pPr>
        <w:suppressAutoHyphens/>
        <w:spacing w:after="0" w:line="240" w:lineRule="auto"/>
        <w:ind w:firstLine="720"/>
        <w:contextualSpacing/>
        <w:jc w:val="both"/>
        <w:rPr>
          <w:rFonts w:ascii="Times New Roman" w:eastAsia="Times New Roman" w:hAnsi="Times New Roman" w:cs="Times New Roman"/>
          <w:sz w:val="28"/>
          <w:szCs w:val="28"/>
          <w:lang w:eastAsia="zh-CN"/>
        </w:rPr>
      </w:pPr>
      <w:r w:rsidRPr="002A6D94">
        <w:rPr>
          <w:rFonts w:ascii="Times New Roman" w:eastAsia="Times New Roman" w:hAnsi="Times New Roman" w:cs="Times New Roman"/>
          <w:sz w:val="28"/>
          <w:szCs w:val="28"/>
          <w:lang w:eastAsia="zh-CN"/>
        </w:rPr>
        <w:t>Существует риск (0,</w:t>
      </w:r>
      <w:r w:rsidR="00BF01E5">
        <w:rPr>
          <w:rFonts w:ascii="Times New Roman" w:eastAsia="Times New Roman" w:hAnsi="Times New Roman" w:cs="Times New Roman"/>
          <w:sz w:val="28"/>
          <w:szCs w:val="28"/>
          <w:lang w:eastAsia="zh-CN"/>
        </w:rPr>
        <w:t>6</w:t>
      </w:r>
      <w:r w:rsidRPr="002A6D94">
        <w:rPr>
          <w:rFonts w:ascii="Times New Roman" w:eastAsia="Times New Roman" w:hAnsi="Times New Roman" w:cs="Times New Roman"/>
          <w:sz w:val="28"/>
          <w:szCs w:val="28"/>
          <w:lang w:eastAsia="zh-CN"/>
        </w:rPr>
        <w:t>) возникновения происшествий,</w:t>
      </w:r>
      <w:r w:rsidR="008B5126">
        <w:rPr>
          <w:rFonts w:ascii="Times New Roman" w:eastAsia="Times New Roman" w:hAnsi="Times New Roman" w:cs="Times New Roman"/>
          <w:sz w:val="28"/>
          <w:szCs w:val="28"/>
          <w:lang w:eastAsia="zh-CN"/>
        </w:rPr>
        <w:t xml:space="preserve"> вызванных карстовыми провалами, обвалами</w:t>
      </w:r>
      <w:r w:rsidR="00BF01E5">
        <w:rPr>
          <w:rFonts w:ascii="Times New Roman" w:eastAsia="Times New Roman" w:hAnsi="Times New Roman" w:cs="Times New Roman"/>
          <w:sz w:val="28"/>
          <w:szCs w:val="28"/>
          <w:lang w:eastAsia="zh-CN"/>
        </w:rPr>
        <w:t>, оползнями</w:t>
      </w:r>
      <w:r w:rsidR="008B5126">
        <w:rPr>
          <w:rFonts w:ascii="Times New Roman" w:eastAsia="Times New Roman" w:hAnsi="Times New Roman" w:cs="Times New Roman"/>
          <w:sz w:val="28"/>
          <w:szCs w:val="28"/>
          <w:lang w:eastAsia="zh-CN"/>
        </w:rPr>
        <w:t xml:space="preserve">. </w:t>
      </w:r>
    </w:p>
    <w:p w:rsidR="002A6D94" w:rsidRDefault="002A6D94" w:rsidP="002A6D94">
      <w:pPr>
        <w:tabs>
          <w:tab w:val="left" w:pos="6201"/>
        </w:tabs>
        <w:suppressAutoHyphens/>
        <w:spacing w:after="0" w:line="240" w:lineRule="auto"/>
        <w:ind w:firstLine="720"/>
        <w:contextualSpacing/>
        <w:jc w:val="both"/>
        <w:rPr>
          <w:rFonts w:ascii="Times New Roman" w:eastAsia="Times New Roman" w:hAnsi="Times New Roman" w:cs="Times New Roman"/>
          <w:iCs/>
          <w:sz w:val="28"/>
          <w:szCs w:val="28"/>
          <w:lang w:eastAsia="ar-SA"/>
        </w:rPr>
      </w:pPr>
      <w:r w:rsidRPr="002A6D94">
        <w:rPr>
          <w:rFonts w:ascii="Times New Roman" w:eastAsia="Times New Roman" w:hAnsi="Times New Roman" w:cs="Times New Roman"/>
          <w:iCs/>
          <w:sz w:val="28"/>
          <w:szCs w:val="28"/>
          <w:lang w:eastAsia="ar-SA"/>
        </w:rPr>
        <w:t>Территория Республики Башкортостан характеризуется низкой сейсмической опасностью. Существует вероятность (0,1) сейсмических событий интенсивностью до 6 баллов.</w:t>
      </w:r>
    </w:p>
    <w:p w:rsidR="00552BDC" w:rsidRDefault="002579EF" w:rsidP="002579EF">
      <w:pPr>
        <w:tabs>
          <w:tab w:val="left" w:pos="1800"/>
        </w:tabs>
        <w:suppressAutoHyphens/>
        <w:spacing w:after="0" w:line="240" w:lineRule="auto"/>
        <w:ind w:firstLine="720"/>
        <w:contextualSpacing/>
        <w:jc w:val="both"/>
        <w:rPr>
          <w:rFonts w:ascii="Times New Roman" w:eastAsia="Times New Roman" w:hAnsi="Times New Roman" w:cs="Times New Roman"/>
          <w:iCs/>
          <w:sz w:val="28"/>
          <w:szCs w:val="28"/>
          <w:lang w:eastAsia="ar-SA"/>
        </w:rPr>
      </w:pPr>
      <w:r>
        <w:rPr>
          <w:rFonts w:ascii="Times New Roman" w:eastAsia="Times New Roman" w:hAnsi="Times New Roman" w:cs="Times New Roman"/>
          <w:iCs/>
          <w:sz w:val="28"/>
          <w:szCs w:val="28"/>
          <w:lang w:eastAsia="ar-SA"/>
        </w:rPr>
        <w:tab/>
      </w:r>
    </w:p>
    <w:p w:rsidR="002A6D94" w:rsidRPr="002A6D94" w:rsidRDefault="002A6D94" w:rsidP="002A6D94">
      <w:pPr>
        <w:tabs>
          <w:tab w:val="left" w:pos="709"/>
          <w:tab w:val="left" w:pos="9639"/>
        </w:tabs>
        <w:suppressAutoHyphens/>
        <w:spacing w:after="0" w:line="240" w:lineRule="auto"/>
        <w:ind w:firstLine="720"/>
        <w:jc w:val="both"/>
        <w:rPr>
          <w:rFonts w:ascii="Times New Roman" w:eastAsiaTheme="minorEastAsia" w:hAnsi="Times New Roman"/>
          <w:sz w:val="28"/>
          <w:lang w:eastAsia="ru-RU"/>
        </w:rPr>
      </w:pPr>
      <w:r w:rsidRPr="002A6D94">
        <w:rPr>
          <w:rFonts w:ascii="Times New Roman" w:eastAsiaTheme="minorEastAsia" w:hAnsi="Times New Roman"/>
          <w:b/>
          <w:bCs/>
          <w:sz w:val="28"/>
          <w:szCs w:val="28"/>
          <w:lang w:eastAsia="ru-RU"/>
        </w:rPr>
        <w:t>2.1.3 Прогноз</w:t>
      </w:r>
      <w:r w:rsidRPr="002A6D94">
        <w:rPr>
          <w:rFonts w:ascii="Times New Roman" w:eastAsiaTheme="minorEastAsia" w:hAnsi="Times New Roman"/>
          <w:bCs/>
          <w:sz w:val="28"/>
          <w:szCs w:val="28"/>
          <w:lang w:eastAsia="ru-RU"/>
        </w:rPr>
        <w:t xml:space="preserve"> </w:t>
      </w:r>
      <w:r w:rsidRPr="002A6D94">
        <w:rPr>
          <w:rFonts w:ascii="Times New Roman" w:eastAsiaTheme="minorEastAsia" w:hAnsi="Times New Roman"/>
          <w:b/>
          <w:bCs/>
          <w:sz w:val="28"/>
          <w:szCs w:val="28"/>
          <w:lang w:eastAsia="ru-RU"/>
        </w:rPr>
        <w:t>биологической опасности</w:t>
      </w:r>
    </w:p>
    <w:p w:rsidR="002A6D94" w:rsidRPr="002A6D94" w:rsidRDefault="002A6D94" w:rsidP="002A6D94">
      <w:pPr>
        <w:suppressAutoHyphens/>
        <w:spacing w:after="0" w:line="240" w:lineRule="auto"/>
        <w:ind w:firstLine="720"/>
        <w:jc w:val="both"/>
        <w:rPr>
          <w:rFonts w:ascii="Times New Roman" w:eastAsiaTheme="minorEastAsia" w:hAnsi="Times New Roman"/>
          <w:b/>
          <w:sz w:val="28"/>
          <w:szCs w:val="28"/>
          <w:lang w:eastAsia="ru-RU"/>
        </w:rPr>
      </w:pPr>
      <w:r w:rsidRPr="002A6D94">
        <w:rPr>
          <w:rFonts w:ascii="Times New Roman" w:eastAsiaTheme="minorEastAsia" w:hAnsi="Times New Roman"/>
          <w:b/>
          <w:sz w:val="28"/>
          <w:szCs w:val="28"/>
          <w:lang w:eastAsia="ru-RU"/>
        </w:rPr>
        <w:t>Прогноз эпидемиологической обстановки</w:t>
      </w:r>
    </w:p>
    <w:p w:rsidR="002A6D94" w:rsidRPr="002A6D94" w:rsidRDefault="002A6D94" w:rsidP="002A6D94">
      <w:pPr>
        <w:suppressAutoHyphens/>
        <w:spacing w:after="0" w:line="240" w:lineRule="auto"/>
        <w:ind w:firstLine="720"/>
        <w:jc w:val="both"/>
        <w:rPr>
          <w:rFonts w:ascii="Times New Roman" w:eastAsiaTheme="minorEastAsia" w:hAnsi="Times New Roman"/>
          <w:sz w:val="28"/>
          <w:szCs w:val="28"/>
          <w:lang w:eastAsia="ru-RU"/>
        </w:rPr>
      </w:pPr>
      <w:r w:rsidRPr="002A6D94">
        <w:rPr>
          <w:rFonts w:ascii="Times New Roman" w:eastAsiaTheme="minorEastAsia" w:hAnsi="Times New Roman"/>
          <w:sz w:val="28"/>
          <w:szCs w:val="28"/>
          <w:lang w:eastAsia="ru-RU"/>
        </w:rPr>
        <w:lastRenderedPageBreak/>
        <w:t xml:space="preserve">В связи сезонной заболеваемостью, ожидается рост </w:t>
      </w:r>
      <w:r w:rsidR="00FC46F1">
        <w:rPr>
          <w:rFonts w:ascii="Times New Roman" w:eastAsiaTheme="minorEastAsia" w:hAnsi="Times New Roman"/>
          <w:sz w:val="28"/>
          <w:szCs w:val="28"/>
          <w:lang w:eastAsia="ru-RU"/>
        </w:rPr>
        <w:t xml:space="preserve">числа заболевших ОРВИ, гриппом. </w:t>
      </w:r>
      <w:r w:rsidRPr="002A6D94">
        <w:rPr>
          <w:rFonts w:ascii="Times New Roman" w:eastAsiaTheme="minorEastAsia" w:hAnsi="Times New Roman"/>
          <w:sz w:val="28"/>
          <w:szCs w:val="28"/>
          <w:lang w:eastAsia="ru-RU"/>
        </w:rPr>
        <w:t xml:space="preserve">Сохраняется риск ухудшения санитарно-эпидемиологической обстановки, вызванной коронавирусной инфекцией. </w:t>
      </w:r>
    </w:p>
    <w:p w:rsidR="002A6D94" w:rsidRPr="002A6D94" w:rsidRDefault="002A6D94" w:rsidP="002A6D94">
      <w:pPr>
        <w:suppressAutoHyphens/>
        <w:spacing w:after="0" w:line="240" w:lineRule="auto"/>
        <w:ind w:firstLine="720"/>
        <w:jc w:val="both"/>
        <w:rPr>
          <w:rFonts w:ascii="Times New Roman" w:eastAsiaTheme="minorEastAsia" w:hAnsi="Times New Roman"/>
          <w:sz w:val="28"/>
          <w:lang w:eastAsia="ru-RU"/>
        </w:rPr>
      </w:pPr>
      <w:r w:rsidRPr="002A6D94">
        <w:rPr>
          <w:rFonts w:ascii="Times New Roman" w:eastAsiaTheme="minorEastAsia" w:hAnsi="Times New Roman"/>
          <w:b/>
          <w:sz w:val="28"/>
          <w:szCs w:val="28"/>
          <w:lang w:eastAsia="ru-RU"/>
        </w:rPr>
        <w:t>Прогноз эпизоотической обстановки</w:t>
      </w:r>
    </w:p>
    <w:p w:rsidR="002A6D94" w:rsidRDefault="002A6D94" w:rsidP="002A6D94">
      <w:pPr>
        <w:tabs>
          <w:tab w:val="left" w:pos="6201"/>
        </w:tabs>
        <w:suppressAutoHyphens/>
        <w:spacing w:after="0" w:line="240" w:lineRule="auto"/>
        <w:ind w:firstLine="720"/>
        <w:jc w:val="both"/>
        <w:rPr>
          <w:rFonts w:ascii="Times New Roman" w:eastAsia="Times New Roman" w:hAnsi="Times New Roman" w:cs="Times New Roman"/>
          <w:sz w:val="28"/>
          <w:szCs w:val="28"/>
          <w:lang w:eastAsia="zh-CN"/>
        </w:rPr>
      </w:pPr>
      <w:r w:rsidRPr="002A6D94">
        <w:rPr>
          <w:rFonts w:ascii="Times New Roman" w:eastAsia="Times New Roman" w:hAnsi="Times New Roman" w:cs="Times New Roman"/>
          <w:sz w:val="28"/>
          <w:szCs w:val="28"/>
          <w:lang w:eastAsia="zh-CN"/>
        </w:rPr>
        <w:t>В связи с неблагоприятной эпизоотической обстановкой на территории республики и в соседних регионах, существует высокая вероятность возникновения чрезвычайных ситуаций, вызванных заражением животных опасными инфекционными болезнями.</w:t>
      </w:r>
    </w:p>
    <w:p w:rsidR="00277114" w:rsidRDefault="00277114" w:rsidP="00277114">
      <w:pPr>
        <w:suppressAutoHyphens/>
        <w:spacing w:after="0" w:line="276" w:lineRule="auto"/>
        <w:ind w:firstLine="709"/>
        <w:jc w:val="both"/>
        <w:rPr>
          <w:rFonts w:ascii="Times New Roman" w:eastAsiaTheme="minorEastAsia" w:hAnsi="Times New Roman"/>
          <w:b/>
          <w:sz w:val="28"/>
          <w:szCs w:val="28"/>
          <w:lang w:eastAsia="ru-RU"/>
        </w:rPr>
      </w:pPr>
    </w:p>
    <w:p w:rsidR="00277114" w:rsidRDefault="00277114" w:rsidP="00277114">
      <w:pPr>
        <w:suppressAutoHyphens/>
        <w:spacing w:after="0" w:line="276" w:lineRule="auto"/>
        <w:ind w:firstLine="709"/>
        <w:jc w:val="both"/>
        <w:rPr>
          <w:rFonts w:ascii="Times New Roman" w:eastAsia="Calibri" w:hAnsi="Times New Roman" w:cs="Calibri"/>
          <w:b/>
          <w:sz w:val="28"/>
          <w:szCs w:val="28"/>
          <w:lang w:eastAsia="ru-RU"/>
        </w:rPr>
      </w:pPr>
      <w:r w:rsidRPr="00D13C0B">
        <w:rPr>
          <w:rFonts w:ascii="Times New Roman" w:eastAsia="Calibri" w:hAnsi="Times New Roman" w:cs="Calibri"/>
          <w:b/>
          <w:sz w:val="28"/>
          <w:szCs w:val="28"/>
          <w:lang w:eastAsia="ru-RU"/>
        </w:rPr>
        <w:t>2.1.4 Прогноз лесопожарной обстановки</w:t>
      </w:r>
    </w:p>
    <w:p w:rsidR="002579EF" w:rsidRDefault="00552BDC" w:rsidP="00552BDC">
      <w:pPr>
        <w:ind w:firstLine="709"/>
        <w:jc w:val="both"/>
        <w:rPr>
          <w:rFonts w:ascii="Times New Roman" w:eastAsia="Times New Roman" w:hAnsi="Times New Roman" w:cs="Times New Roman"/>
          <w:sz w:val="28"/>
          <w:szCs w:val="28"/>
          <w:lang w:eastAsia="zh-CN"/>
        </w:rPr>
      </w:pPr>
      <w:r w:rsidRPr="00552BDC">
        <w:rPr>
          <w:rFonts w:ascii="Times New Roman" w:eastAsia="Times New Roman" w:hAnsi="Times New Roman" w:cs="Times New Roman"/>
          <w:sz w:val="28"/>
          <w:szCs w:val="28"/>
          <w:lang w:eastAsia="zh-CN"/>
        </w:rPr>
        <w:t>В связи со сходом снега и прогнозируемой аномально жаркой погодой со среднесуточной температурой воздуха на 7-12°С выше нормы увеличивается вероятность возникновения лесных и ландшафтных пожаров.</w:t>
      </w:r>
    </w:p>
    <w:p w:rsidR="003513E4" w:rsidRPr="003513E4" w:rsidRDefault="003513E4" w:rsidP="003513E4">
      <w:pPr>
        <w:tabs>
          <w:tab w:val="right" w:pos="8930"/>
        </w:tabs>
        <w:suppressAutoHyphens/>
        <w:spacing w:after="0" w:line="240" w:lineRule="auto"/>
        <w:ind w:right="284"/>
        <w:jc w:val="both"/>
        <w:rPr>
          <w:rFonts w:ascii="Times New Roman" w:eastAsia="NSimSun" w:hAnsi="Times New Roman" w:cs="Times New Roman"/>
          <w:kern w:val="2"/>
          <w:sz w:val="28"/>
          <w:szCs w:val="28"/>
          <w:lang w:eastAsia="hi-IN" w:bidi="hi-IN"/>
        </w:rPr>
      </w:pPr>
      <w:r>
        <w:rPr>
          <w:rFonts w:ascii="Times New Roman" w:eastAsia="NSimSun" w:hAnsi="Times New Roman" w:cs="Times New Roman"/>
          <w:kern w:val="2"/>
          <w:sz w:val="28"/>
          <w:szCs w:val="28"/>
          <w:lang w:eastAsia="hi-IN" w:bidi="hi-IN"/>
        </w:rPr>
        <w:t xml:space="preserve">          </w:t>
      </w:r>
      <w:r w:rsidRPr="003513E4">
        <w:rPr>
          <w:rFonts w:ascii="Times New Roman" w:eastAsia="NSimSun" w:hAnsi="Times New Roman" w:cs="Times New Roman"/>
          <w:kern w:val="2"/>
          <w:sz w:val="28"/>
          <w:szCs w:val="28"/>
          <w:lang w:eastAsia="hi-IN" w:bidi="hi-IN"/>
        </w:rPr>
        <w:t>19-21.04</w:t>
      </w:r>
      <w:r>
        <w:rPr>
          <w:rFonts w:ascii="Times New Roman" w:eastAsia="NSimSun" w:hAnsi="Times New Roman" w:cs="Times New Roman"/>
          <w:kern w:val="2"/>
          <w:sz w:val="28"/>
          <w:szCs w:val="28"/>
          <w:lang w:eastAsia="hi-IN" w:bidi="hi-IN"/>
        </w:rPr>
        <w:t>.2024</w:t>
      </w:r>
      <w:r w:rsidRPr="003513E4">
        <w:rPr>
          <w:rFonts w:ascii="Times New Roman" w:eastAsia="NSimSun" w:hAnsi="Times New Roman" w:cs="Times New Roman"/>
          <w:kern w:val="2"/>
          <w:sz w:val="28"/>
          <w:szCs w:val="28"/>
          <w:lang w:eastAsia="hi-IN" w:bidi="hi-IN"/>
        </w:rPr>
        <w:t xml:space="preserve"> количество районов с 3 классом пожароопасности увеличится. </w:t>
      </w:r>
    </w:p>
    <w:p w:rsidR="00DA20B6" w:rsidRPr="00D74789" w:rsidRDefault="002579EF" w:rsidP="003513E4">
      <w:pPr>
        <w:tabs>
          <w:tab w:val="right" w:pos="8930"/>
        </w:tabs>
        <w:spacing w:after="0" w:line="240" w:lineRule="auto"/>
        <w:ind w:right="284"/>
        <w:jc w:val="both"/>
        <w:rPr>
          <w:rFonts w:ascii="Times New Roman" w:eastAsia="NSimSun" w:hAnsi="Times New Roman" w:cs="Times New Roman"/>
          <w:kern w:val="2"/>
          <w:sz w:val="28"/>
          <w:szCs w:val="28"/>
          <w:lang w:eastAsia="hi-IN" w:bidi="hi-IN"/>
        </w:rPr>
      </w:pPr>
      <w:r>
        <w:rPr>
          <w:rFonts w:ascii="Times New Roman" w:eastAsia="Times New Roman" w:hAnsi="Times New Roman" w:cs="Times New Roman"/>
          <w:sz w:val="28"/>
          <w:szCs w:val="28"/>
          <w:lang w:eastAsia="zh-CN"/>
        </w:rPr>
        <w:t xml:space="preserve">       </w:t>
      </w:r>
      <w:r w:rsidR="00552BDC">
        <w:rPr>
          <w:rFonts w:ascii="Times New Roman" w:eastAsia="NSimSun" w:hAnsi="Times New Roman" w:cs="Times New Roman"/>
          <w:kern w:val="2"/>
          <w:sz w:val="28"/>
          <w:szCs w:val="28"/>
          <w:lang w:eastAsia="hi-IN" w:bidi="hi-IN"/>
        </w:rPr>
        <w:t xml:space="preserve">           </w:t>
      </w:r>
    </w:p>
    <w:p w:rsidR="002A6D94" w:rsidRPr="002A6D94" w:rsidRDefault="00D13C0B" w:rsidP="00D74789">
      <w:pPr>
        <w:tabs>
          <w:tab w:val="left" w:pos="1110"/>
        </w:tabs>
        <w:suppressAutoHyphens/>
        <w:spacing w:after="0" w:line="276" w:lineRule="auto"/>
        <w:jc w:val="both"/>
        <w:rPr>
          <w:rFonts w:ascii="Times New Roman" w:eastAsiaTheme="minorEastAsia" w:hAnsi="Times New Roman"/>
          <w:b/>
          <w:sz w:val="28"/>
          <w:lang w:eastAsia="ru-RU"/>
        </w:rPr>
      </w:pPr>
      <w:r w:rsidRPr="00D13C0B">
        <w:rPr>
          <w:rFonts w:ascii="Times New Roman" w:eastAsia="Calibri" w:hAnsi="Times New Roman" w:cs="Calibri"/>
          <w:sz w:val="28"/>
          <w:szCs w:val="28"/>
          <w:lang w:eastAsia="ru-RU"/>
        </w:rPr>
        <w:t xml:space="preserve">          </w:t>
      </w:r>
      <w:r w:rsidR="00D74789">
        <w:rPr>
          <w:rFonts w:ascii="Times New Roman" w:eastAsiaTheme="minorEastAsia" w:hAnsi="Times New Roman"/>
          <w:b/>
          <w:sz w:val="28"/>
          <w:szCs w:val="28"/>
          <w:lang w:eastAsia="ru-RU"/>
        </w:rPr>
        <w:t xml:space="preserve"> </w:t>
      </w:r>
      <w:r w:rsidR="002A6D94" w:rsidRPr="002A6D94">
        <w:rPr>
          <w:rFonts w:ascii="Times New Roman" w:eastAsiaTheme="minorEastAsia" w:hAnsi="Times New Roman"/>
          <w:b/>
          <w:sz w:val="28"/>
          <w:szCs w:val="28"/>
          <w:lang w:eastAsia="ru-RU"/>
        </w:rPr>
        <w:t>2.2 Прогноз чрезвычайных ситуаций техногенного характера</w:t>
      </w:r>
    </w:p>
    <w:p w:rsidR="002A6D94" w:rsidRPr="002A6D94" w:rsidRDefault="002A6D94" w:rsidP="002A6D94">
      <w:pPr>
        <w:keepNext/>
        <w:tabs>
          <w:tab w:val="left" w:pos="709"/>
        </w:tabs>
        <w:suppressAutoHyphens/>
        <w:spacing w:after="0" w:line="240" w:lineRule="auto"/>
        <w:ind w:firstLine="720"/>
        <w:jc w:val="both"/>
        <w:rPr>
          <w:rFonts w:ascii="Times New Roman" w:eastAsiaTheme="minorEastAsia" w:hAnsi="Times New Roman"/>
          <w:sz w:val="28"/>
          <w:lang w:eastAsia="ru-RU"/>
        </w:rPr>
      </w:pPr>
      <w:r w:rsidRPr="002A6D94">
        <w:rPr>
          <w:rFonts w:ascii="Times New Roman" w:eastAsiaTheme="minorEastAsia" w:hAnsi="Times New Roman"/>
          <w:sz w:val="28"/>
          <w:szCs w:val="28"/>
          <w:lang w:eastAsia="ru-RU"/>
        </w:rPr>
        <w:t xml:space="preserve">2.2.1 </w:t>
      </w:r>
      <w:r w:rsidRPr="002A6D94">
        <w:rPr>
          <w:rFonts w:ascii="Times New Roman" w:eastAsiaTheme="minorEastAsia" w:hAnsi="Times New Roman"/>
          <w:bCs/>
          <w:iCs/>
          <w:sz w:val="28"/>
          <w:szCs w:val="28"/>
          <w:lang w:eastAsia="ru-RU"/>
        </w:rPr>
        <w:t>Риски возникновения техногенных пожаров (в т.ч. взрывов б</w:t>
      </w:r>
      <w:r w:rsidR="009F6376">
        <w:rPr>
          <w:rFonts w:ascii="Times New Roman" w:eastAsiaTheme="minorEastAsia" w:hAnsi="Times New Roman"/>
          <w:bCs/>
          <w:iCs/>
          <w:sz w:val="28"/>
          <w:szCs w:val="28"/>
          <w:lang w:eastAsia="ru-RU"/>
        </w:rPr>
        <w:t>ытового газа, газовых баллонов).</w:t>
      </w:r>
    </w:p>
    <w:p w:rsidR="002A6D94" w:rsidRPr="002A6D94" w:rsidRDefault="002A6D94" w:rsidP="002A6D94">
      <w:pPr>
        <w:suppressAutoHyphens/>
        <w:spacing w:after="0" w:line="240" w:lineRule="auto"/>
        <w:ind w:firstLine="720"/>
        <w:jc w:val="both"/>
        <w:rPr>
          <w:rFonts w:ascii="Times New Roman" w:eastAsiaTheme="minorEastAsia" w:hAnsi="Times New Roman"/>
          <w:sz w:val="28"/>
          <w:lang w:eastAsia="ru-RU"/>
        </w:rPr>
      </w:pPr>
      <w:r w:rsidRPr="002A6D94">
        <w:rPr>
          <w:rFonts w:ascii="Times New Roman" w:eastAsiaTheme="minorEastAsia" w:hAnsi="Times New Roman"/>
          <w:bCs/>
          <w:sz w:val="28"/>
          <w:szCs w:val="28"/>
          <w:lang w:eastAsia="ru-RU"/>
        </w:rPr>
        <w:t>Сохраняется высокий риск техногенных пожаров в зданиях жилого, социально-бытового и культурного назначения.</w:t>
      </w:r>
    </w:p>
    <w:p w:rsidR="002A6D94" w:rsidRPr="002A6D94" w:rsidRDefault="002A6D94" w:rsidP="002A6D94">
      <w:pPr>
        <w:suppressAutoHyphens/>
        <w:spacing w:before="57" w:after="57" w:line="240" w:lineRule="auto"/>
        <w:ind w:firstLine="720"/>
        <w:jc w:val="both"/>
        <w:rPr>
          <w:rFonts w:ascii="Times New Roman" w:eastAsiaTheme="minorEastAsia" w:hAnsi="Times New Roman"/>
          <w:sz w:val="28"/>
          <w:lang w:eastAsia="ru-RU"/>
        </w:rPr>
      </w:pPr>
      <w:r w:rsidRPr="002A6D94">
        <w:rPr>
          <w:rFonts w:ascii="Times New Roman" w:eastAsiaTheme="minorEastAsia" w:hAnsi="Times New Roman"/>
          <w:bCs/>
          <w:sz w:val="28"/>
          <w:szCs w:val="28"/>
          <w:lang w:eastAsia="ru-RU"/>
        </w:rPr>
        <w:t>Основными причинами возможных пожаров могут стать:</w:t>
      </w:r>
    </w:p>
    <w:p w:rsidR="002A6D94" w:rsidRPr="002A6D94" w:rsidRDefault="002A6D94" w:rsidP="002A6D94">
      <w:pPr>
        <w:suppressAutoHyphens/>
        <w:spacing w:after="0" w:line="240" w:lineRule="auto"/>
        <w:ind w:firstLine="720"/>
        <w:jc w:val="both"/>
        <w:rPr>
          <w:rFonts w:ascii="Times New Roman" w:eastAsiaTheme="minorEastAsia" w:hAnsi="Times New Roman"/>
          <w:sz w:val="28"/>
          <w:lang w:eastAsia="ru-RU"/>
        </w:rPr>
      </w:pPr>
      <w:r w:rsidRPr="002A6D94">
        <w:rPr>
          <w:rFonts w:ascii="Times New Roman" w:eastAsiaTheme="minorEastAsia" w:hAnsi="Times New Roman"/>
          <w:bCs/>
          <w:sz w:val="28"/>
          <w:szCs w:val="28"/>
          <w:lang w:eastAsia="ru-RU"/>
        </w:rPr>
        <w:t>1) в зданиях жилого, социально-культурного и бытового назначения:</w:t>
      </w:r>
    </w:p>
    <w:p w:rsidR="002A6D94" w:rsidRPr="002A6D94" w:rsidRDefault="002A6D94" w:rsidP="002A6D94">
      <w:pPr>
        <w:suppressAutoHyphens/>
        <w:spacing w:after="0" w:line="240" w:lineRule="auto"/>
        <w:ind w:firstLine="720"/>
        <w:jc w:val="both"/>
        <w:rPr>
          <w:rFonts w:ascii="Times New Roman" w:eastAsiaTheme="minorEastAsia" w:hAnsi="Times New Roman"/>
          <w:sz w:val="28"/>
          <w:lang w:eastAsia="ru-RU"/>
        </w:rPr>
      </w:pPr>
      <w:r w:rsidRPr="002A6D94">
        <w:rPr>
          <w:rFonts w:ascii="Times New Roman" w:eastAsiaTheme="minorEastAsia" w:hAnsi="Times New Roman"/>
          <w:bCs/>
          <w:sz w:val="28"/>
          <w:szCs w:val="28"/>
          <w:lang w:eastAsia="ru-RU"/>
        </w:rPr>
        <w:t>- замыкание или неисправность электропроводки;</w:t>
      </w:r>
    </w:p>
    <w:p w:rsidR="002A6D94" w:rsidRPr="002A6D94" w:rsidRDefault="002A6D94" w:rsidP="002A6D94">
      <w:pPr>
        <w:suppressAutoHyphens/>
        <w:spacing w:after="0" w:line="240" w:lineRule="auto"/>
        <w:ind w:firstLine="720"/>
        <w:jc w:val="both"/>
        <w:rPr>
          <w:rFonts w:ascii="Times New Roman" w:eastAsiaTheme="minorEastAsia" w:hAnsi="Times New Roman"/>
          <w:sz w:val="28"/>
          <w:lang w:eastAsia="ru-RU"/>
        </w:rPr>
      </w:pPr>
      <w:r w:rsidRPr="002A6D94">
        <w:rPr>
          <w:rFonts w:ascii="Times New Roman" w:eastAsiaTheme="minorEastAsia" w:hAnsi="Times New Roman"/>
          <w:bCs/>
          <w:sz w:val="28"/>
          <w:szCs w:val="28"/>
          <w:lang w:eastAsia="ru-RU"/>
        </w:rPr>
        <w:t>- использование неисправных электроприборов или использование приборов с мощностью большей, чем позволяет электрическая сеть;</w:t>
      </w:r>
    </w:p>
    <w:p w:rsidR="002A6D94" w:rsidRPr="002A6D94" w:rsidRDefault="002A6D94" w:rsidP="002A6D94">
      <w:pPr>
        <w:suppressAutoHyphens/>
        <w:spacing w:after="0" w:line="240" w:lineRule="auto"/>
        <w:ind w:firstLine="720"/>
        <w:jc w:val="both"/>
        <w:rPr>
          <w:rFonts w:ascii="Times New Roman" w:eastAsiaTheme="minorEastAsia" w:hAnsi="Times New Roman"/>
          <w:sz w:val="28"/>
          <w:lang w:eastAsia="ru-RU"/>
        </w:rPr>
      </w:pPr>
      <w:r w:rsidRPr="002A6D94">
        <w:rPr>
          <w:rFonts w:ascii="Times New Roman" w:eastAsiaTheme="minorEastAsia" w:hAnsi="Times New Roman"/>
          <w:bCs/>
          <w:sz w:val="28"/>
          <w:szCs w:val="28"/>
          <w:lang w:eastAsia="ru-RU"/>
        </w:rPr>
        <w:t xml:space="preserve">- неисправность </w:t>
      </w:r>
      <w:r w:rsidRPr="002A6D94">
        <w:rPr>
          <w:rFonts w:ascii="Times New Roman" w:eastAsiaTheme="minorEastAsia" w:hAnsi="Times New Roman"/>
          <w:sz w:val="28"/>
          <w:szCs w:val="28"/>
          <w:lang w:eastAsia="ru-RU"/>
        </w:rPr>
        <w:t xml:space="preserve">печного или </w:t>
      </w:r>
      <w:r w:rsidRPr="002A6D94">
        <w:rPr>
          <w:rFonts w:ascii="Times New Roman" w:eastAsiaTheme="minorEastAsia" w:hAnsi="Times New Roman"/>
          <w:bCs/>
          <w:sz w:val="28"/>
          <w:szCs w:val="28"/>
          <w:lang w:eastAsia="ru-RU"/>
        </w:rPr>
        <w:t>газового оборудования;</w:t>
      </w:r>
    </w:p>
    <w:p w:rsidR="002A6D94" w:rsidRPr="002A6D94" w:rsidRDefault="002A6D94" w:rsidP="002A6D94">
      <w:pPr>
        <w:suppressAutoHyphens/>
        <w:spacing w:after="0" w:line="240" w:lineRule="auto"/>
        <w:ind w:firstLine="720"/>
        <w:jc w:val="both"/>
        <w:rPr>
          <w:rFonts w:ascii="Times New Roman" w:eastAsiaTheme="minorEastAsia" w:hAnsi="Times New Roman"/>
          <w:sz w:val="28"/>
          <w:lang w:eastAsia="ru-RU"/>
        </w:rPr>
      </w:pPr>
      <w:r w:rsidRPr="002A6D94">
        <w:rPr>
          <w:rFonts w:ascii="Times New Roman" w:eastAsiaTheme="minorEastAsia" w:hAnsi="Times New Roman"/>
          <w:bCs/>
          <w:sz w:val="28"/>
          <w:szCs w:val="28"/>
          <w:lang w:eastAsia="ru-RU"/>
        </w:rPr>
        <w:t>- неосторожное обращение с огнем;</w:t>
      </w:r>
    </w:p>
    <w:p w:rsidR="002A6D94" w:rsidRPr="002A6D94" w:rsidRDefault="002A6D94" w:rsidP="002A6D94">
      <w:pPr>
        <w:tabs>
          <w:tab w:val="right" w:pos="9355"/>
        </w:tabs>
        <w:suppressAutoHyphens/>
        <w:spacing w:after="0" w:line="240" w:lineRule="auto"/>
        <w:ind w:firstLine="720"/>
        <w:jc w:val="both"/>
        <w:rPr>
          <w:rFonts w:ascii="Times New Roman" w:eastAsiaTheme="minorEastAsia" w:hAnsi="Times New Roman"/>
          <w:sz w:val="28"/>
          <w:lang w:eastAsia="ru-RU"/>
        </w:rPr>
      </w:pPr>
      <w:r w:rsidRPr="002A6D94">
        <w:rPr>
          <w:rFonts w:ascii="Times New Roman" w:eastAsiaTheme="minorEastAsia" w:hAnsi="Times New Roman"/>
          <w:sz w:val="28"/>
          <w:szCs w:val="28"/>
          <w:lang w:eastAsia="ru-RU"/>
        </w:rPr>
        <w:t>- нарушение правил пожарной безопасности.</w:t>
      </w:r>
    </w:p>
    <w:p w:rsidR="002A6D94" w:rsidRPr="002A6D94" w:rsidRDefault="002A6D94" w:rsidP="002A6D94">
      <w:pPr>
        <w:suppressAutoHyphens/>
        <w:spacing w:after="0" w:line="240" w:lineRule="auto"/>
        <w:ind w:firstLine="720"/>
        <w:jc w:val="both"/>
        <w:rPr>
          <w:rFonts w:ascii="Times New Roman" w:eastAsiaTheme="minorEastAsia" w:hAnsi="Times New Roman"/>
          <w:sz w:val="28"/>
          <w:lang w:eastAsia="ru-RU"/>
        </w:rPr>
      </w:pPr>
      <w:r w:rsidRPr="002A6D94">
        <w:rPr>
          <w:rFonts w:ascii="Times New Roman" w:eastAsiaTheme="minorEastAsia" w:hAnsi="Times New Roman"/>
          <w:sz w:val="28"/>
          <w:szCs w:val="28"/>
          <w:lang w:eastAsia="ru-RU"/>
        </w:rPr>
        <w:t>2) На промышленных объектах и объектах сельскохозяйственного назначения:</w:t>
      </w:r>
    </w:p>
    <w:p w:rsidR="002A6D94" w:rsidRPr="002A6D94" w:rsidRDefault="002A6D94" w:rsidP="002A6D94">
      <w:pPr>
        <w:suppressAutoHyphens/>
        <w:spacing w:after="0" w:line="240" w:lineRule="auto"/>
        <w:ind w:firstLine="720"/>
        <w:jc w:val="both"/>
        <w:rPr>
          <w:rFonts w:ascii="Times New Roman" w:eastAsiaTheme="minorEastAsia" w:hAnsi="Times New Roman"/>
          <w:sz w:val="28"/>
          <w:lang w:eastAsia="ru-RU"/>
        </w:rPr>
      </w:pPr>
      <w:r w:rsidRPr="002A6D94">
        <w:rPr>
          <w:rFonts w:ascii="Times New Roman" w:eastAsiaTheme="minorEastAsia" w:hAnsi="Times New Roman"/>
          <w:sz w:val="28"/>
          <w:szCs w:val="28"/>
          <w:lang w:eastAsia="ru-RU"/>
        </w:rPr>
        <w:t>- замыкание или неисправность электропроводки;</w:t>
      </w:r>
    </w:p>
    <w:p w:rsidR="002A6D94" w:rsidRPr="002A6D94" w:rsidRDefault="002A6D94" w:rsidP="002A6D94">
      <w:pPr>
        <w:suppressAutoHyphens/>
        <w:spacing w:after="0" w:line="240" w:lineRule="auto"/>
        <w:ind w:firstLine="720"/>
        <w:jc w:val="both"/>
        <w:rPr>
          <w:rFonts w:ascii="Times New Roman" w:eastAsiaTheme="minorEastAsia" w:hAnsi="Times New Roman"/>
          <w:sz w:val="28"/>
          <w:lang w:eastAsia="ru-RU"/>
        </w:rPr>
      </w:pPr>
      <w:r w:rsidRPr="002A6D94">
        <w:rPr>
          <w:rFonts w:ascii="Times New Roman" w:eastAsiaTheme="minorEastAsia" w:hAnsi="Times New Roman"/>
          <w:sz w:val="28"/>
          <w:szCs w:val="28"/>
          <w:lang w:eastAsia="ru-RU"/>
        </w:rPr>
        <w:t>- нарушение правил пожарной безопасности в технологическом процессе;</w:t>
      </w:r>
    </w:p>
    <w:p w:rsidR="002A6D94" w:rsidRPr="002A6D94" w:rsidRDefault="002A6D94" w:rsidP="002A6D94">
      <w:pPr>
        <w:suppressAutoHyphens/>
        <w:spacing w:after="0" w:line="240" w:lineRule="auto"/>
        <w:ind w:firstLine="720"/>
        <w:jc w:val="both"/>
        <w:rPr>
          <w:rFonts w:ascii="Times New Roman" w:eastAsiaTheme="minorEastAsia" w:hAnsi="Times New Roman"/>
          <w:sz w:val="28"/>
          <w:szCs w:val="28"/>
          <w:lang w:eastAsia="ru-RU"/>
        </w:rPr>
      </w:pPr>
      <w:r w:rsidRPr="002A6D94">
        <w:rPr>
          <w:rFonts w:ascii="Times New Roman" w:eastAsiaTheme="minorEastAsia" w:hAnsi="Times New Roman"/>
          <w:sz w:val="28"/>
          <w:szCs w:val="28"/>
          <w:lang w:eastAsia="ru-RU"/>
        </w:rPr>
        <w:t>- курение в неустановленных местах.</w:t>
      </w:r>
    </w:p>
    <w:p w:rsidR="002A6D94" w:rsidRPr="002A6D94" w:rsidRDefault="002A6D94" w:rsidP="002A6D94">
      <w:pPr>
        <w:suppressAutoHyphens/>
        <w:spacing w:after="0" w:line="240" w:lineRule="auto"/>
        <w:ind w:firstLine="720"/>
        <w:jc w:val="both"/>
        <w:rPr>
          <w:rFonts w:ascii="Times New Roman" w:eastAsiaTheme="minorEastAsia" w:hAnsi="Times New Roman"/>
          <w:sz w:val="28"/>
          <w:szCs w:val="28"/>
          <w:lang w:eastAsia="ru-RU"/>
        </w:rPr>
      </w:pPr>
      <w:r w:rsidRPr="002A6D94">
        <w:rPr>
          <w:rFonts w:ascii="Times New Roman" w:eastAsiaTheme="minorEastAsia" w:hAnsi="Times New Roman"/>
          <w:sz w:val="28"/>
          <w:szCs w:val="28"/>
          <w:lang w:eastAsia="ru-RU"/>
        </w:rPr>
        <w:t>В данный период сохраняется вероятность взрывов бытового газа в частных жилых домах из-за нарушения правил безопасности при использовании газового оборудования.</w:t>
      </w:r>
    </w:p>
    <w:p w:rsidR="002A6D94" w:rsidRPr="002A6D94" w:rsidRDefault="002A6D94" w:rsidP="002A6D94">
      <w:pPr>
        <w:suppressAutoHyphens/>
        <w:spacing w:after="0" w:line="240" w:lineRule="auto"/>
        <w:ind w:firstLine="720"/>
        <w:jc w:val="both"/>
        <w:rPr>
          <w:rFonts w:ascii="Times New Roman" w:eastAsiaTheme="minorEastAsia" w:hAnsi="Times New Roman"/>
          <w:sz w:val="28"/>
          <w:szCs w:val="28"/>
          <w:lang w:eastAsia="ru-RU"/>
        </w:rPr>
      </w:pPr>
      <w:r w:rsidRPr="002A6D94">
        <w:rPr>
          <w:rFonts w:ascii="Times New Roman" w:eastAsiaTheme="minorEastAsia" w:hAnsi="Times New Roman"/>
          <w:sz w:val="28"/>
          <w:szCs w:val="28"/>
          <w:lang w:eastAsia="ru-RU"/>
        </w:rPr>
        <w:t>Анализ показывает, что основными причинами взрывов газа в жилых домах является изношенность подводящих газовых трубопроводов, бытовых приборов и оборудования, а также самовольное подключение жителей к газовым сетям.</w:t>
      </w:r>
    </w:p>
    <w:p w:rsidR="002A6D94" w:rsidRPr="002A6D94" w:rsidRDefault="002A6D94" w:rsidP="002A6D94">
      <w:pPr>
        <w:suppressAutoHyphens/>
        <w:spacing w:after="0" w:line="240" w:lineRule="auto"/>
        <w:ind w:firstLine="720"/>
        <w:jc w:val="both"/>
        <w:rPr>
          <w:rFonts w:ascii="Times New Roman" w:eastAsiaTheme="minorEastAsia" w:hAnsi="Times New Roman"/>
          <w:sz w:val="28"/>
          <w:lang w:eastAsia="ru-RU"/>
        </w:rPr>
      </w:pPr>
      <w:r w:rsidRPr="002A6D94">
        <w:rPr>
          <w:rFonts w:ascii="Times New Roman" w:eastAsiaTheme="minorEastAsia" w:hAnsi="Times New Roman"/>
          <w:sz w:val="28"/>
          <w:szCs w:val="28"/>
          <w:lang w:eastAsia="ru-RU"/>
        </w:rPr>
        <w:t>Большое количество взрывов газа в жилых домах связано с бесконтрольным использованием населением газовых баллонов.</w:t>
      </w:r>
    </w:p>
    <w:p w:rsidR="002A6D94" w:rsidRPr="002A6D94" w:rsidRDefault="002A6D94" w:rsidP="002A6D94">
      <w:pPr>
        <w:suppressAutoHyphens/>
        <w:spacing w:after="0" w:line="240" w:lineRule="auto"/>
        <w:ind w:firstLine="720"/>
        <w:jc w:val="both"/>
        <w:rPr>
          <w:rFonts w:ascii="Times New Roman" w:eastAsiaTheme="minorEastAsia" w:hAnsi="Times New Roman"/>
          <w:sz w:val="28"/>
          <w:szCs w:val="28"/>
          <w:lang w:eastAsia="ru-RU"/>
        </w:rPr>
      </w:pPr>
      <w:r w:rsidRPr="002A6D94">
        <w:rPr>
          <w:rFonts w:ascii="Times New Roman" w:eastAsiaTheme="minorEastAsia" w:hAnsi="Times New Roman"/>
          <w:sz w:val="28"/>
          <w:szCs w:val="28"/>
          <w:lang w:eastAsia="ru-RU"/>
        </w:rPr>
        <w:lastRenderedPageBreak/>
        <w:t>На территории республики эксплуатируется значительное количество ОПО, ПОО. Сохраняется повышенный риск возникновения аварий на них, которые при достижении критериев, определенных приказом МЧС России от 05.07.2021 №429 «Об установлении критериев информации о чрезвычайных ситуациях природного и техногенного характера», могут перерасти в чрезвычайную ситуацию.</w:t>
      </w:r>
    </w:p>
    <w:p w:rsidR="002A6D94" w:rsidRDefault="002A6D94" w:rsidP="002A6D94">
      <w:pPr>
        <w:suppressAutoHyphens/>
        <w:spacing w:after="0" w:line="240" w:lineRule="auto"/>
        <w:ind w:firstLine="720"/>
        <w:jc w:val="both"/>
        <w:rPr>
          <w:rFonts w:ascii="Times New Roman" w:eastAsiaTheme="minorEastAsia" w:hAnsi="Times New Roman"/>
          <w:bCs/>
          <w:iCs/>
          <w:sz w:val="28"/>
          <w:szCs w:val="28"/>
          <w:lang w:eastAsia="ru-RU"/>
        </w:rPr>
      </w:pPr>
      <w:r w:rsidRPr="002A6D94">
        <w:rPr>
          <w:rFonts w:ascii="Times New Roman" w:eastAsiaTheme="minorEastAsia" w:hAnsi="Times New Roman"/>
          <w:sz w:val="28"/>
          <w:szCs w:val="28"/>
          <w:lang w:eastAsia="ru-RU"/>
        </w:rPr>
        <w:t xml:space="preserve">Прогнозируемое количество техногенных пожаров за сутки </w:t>
      </w:r>
      <w:r w:rsidRPr="002A6D94">
        <w:rPr>
          <w:rFonts w:ascii="Times New Roman" w:eastAsiaTheme="minorEastAsia" w:hAnsi="Times New Roman"/>
          <w:bCs/>
          <w:iCs/>
          <w:sz w:val="28"/>
          <w:szCs w:val="28"/>
          <w:lang w:eastAsia="ru-RU"/>
        </w:rPr>
        <w:t xml:space="preserve">– </w:t>
      </w:r>
      <w:r w:rsidR="00CB636E">
        <w:rPr>
          <w:rFonts w:ascii="Times New Roman" w:eastAsiaTheme="minorEastAsia" w:hAnsi="Times New Roman"/>
          <w:bCs/>
          <w:iCs/>
          <w:color w:val="000000"/>
          <w:sz w:val="28"/>
          <w:szCs w:val="28"/>
          <w:lang w:eastAsia="ru-RU"/>
        </w:rPr>
        <w:t>20-40</w:t>
      </w:r>
      <w:r w:rsidRPr="002A6D94">
        <w:rPr>
          <w:rFonts w:ascii="Times New Roman" w:eastAsiaTheme="minorEastAsia" w:hAnsi="Times New Roman"/>
          <w:bCs/>
          <w:iCs/>
          <w:sz w:val="28"/>
          <w:szCs w:val="28"/>
          <w:lang w:eastAsia="ru-RU"/>
        </w:rPr>
        <w:t>.</w:t>
      </w:r>
    </w:p>
    <w:p w:rsidR="00DA20B6" w:rsidRPr="002A6D94" w:rsidRDefault="00DA20B6" w:rsidP="002A6D94">
      <w:pPr>
        <w:suppressAutoHyphens/>
        <w:spacing w:after="0" w:line="240" w:lineRule="auto"/>
        <w:ind w:firstLine="720"/>
        <w:jc w:val="both"/>
        <w:rPr>
          <w:rFonts w:ascii="Times New Roman" w:eastAsiaTheme="minorEastAsia" w:hAnsi="Times New Roman"/>
          <w:bCs/>
          <w:iCs/>
          <w:sz w:val="28"/>
          <w:szCs w:val="28"/>
          <w:lang w:eastAsia="ru-RU"/>
        </w:rPr>
      </w:pPr>
    </w:p>
    <w:p w:rsidR="002A6D94" w:rsidRPr="002A6D94" w:rsidRDefault="002A6D94" w:rsidP="002A6D94">
      <w:pPr>
        <w:suppressAutoHyphens/>
        <w:spacing w:after="0" w:line="240" w:lineRule="auto"/>
        <w:ind w:firstLine="720"/>
        <w:jc w:val="both"/>
        <w:rPr>
          <w:rFonts w:ascii="Times New Roman" w:eastAsiaTheme="minorEastAsia" w:hAnsi="Times New Roman"/>
          <w:sz w:val="28"/>
          <w:lang w:eastAsia="ru-RU"/>
        </w:rPr>
      </w:pPr>
      <w:r w:rsidRPr="002A6D94">
        <w:rPr>
          <w:rFonts w:ascii="Times New Roman" w:eastAsiaTheme="minorEastAsia" w:hAnsi="Times New Roman"/>
          <w:b/>
          <w:spacing w:val="-6"/>
          <w:sz w:val="28"/>
          <w:szCs w:val="28"/>
          <w:lang w:eastAsia="ru-RU"/>
        </w:rPr>
        <w:t>2.2.2 Риски возникновения ЧС на транспорте</w:t>
      </w:r>
    </w:p>
    <w:p w:rsidR="002A6D94" w:rsidRPr="002A6D94" w:rsidRDefault="002A6D94" w:rsidP="002A6D94">
      <w:pPr>
        <w:suppressAutoHyphens/>
        <w:spacing w:after="0" w:line="240" w:lineRule="auto"/>
        <w:ind w:firstLine="720"/>
        <w:jc w:val="both"/>
        <w:rPr>
          <w:rFonts w:ascii="Times New Roman" w:eastAsiaTheme="minorEastAsia" w:hAnsi="Times New Roman"/>
          <w:sz w:val="28"/>
          <w:lang w:eastAsia="ru-RU"/>
        </w:rPr>
      </w:pPr>
      <w:r w:rsidRPr="002A6D94">
        <w:rPr>
          <w:rFonts w:ascii="Times New Roman" w:eastAsiaTheme="minorEastAsia" w:hAnsi="Times New Roman"/>
          <w:sz w:val="28"/>
          <w:szCs w:val="28"/>
          <w:lang w:eastAsia="ru-RU"/>
        </w:rPr>
        <w:t>Сохраняется высокая вероятность возникновения чрезвычайных ситуаций</w:t>
      </w:r>
      <w:r w:rsidRPr="002A6D94">
        <w:rPr>
          <w:rFonts w:ascii="Times New Roman" w:eastAsia="font303" w:hAnsi="Times New Roman"/>
          <w:bCs/>
          <w:color w:val="000000"/>
          <w:sz w:val="28"/>
          <w:szCs w:val="28"/>
          <w:lang w:eastAsia="ru-RU"/>
        </w:rPr>
        <w:t>,</w:t>
      </w:r>
      <w:r w:rsidRPr="002A6D94">
        <w:rPr>
          <w:rFonts w:ascii="Times New Roman" w:eastAsiaTheme="minorEastAsia" w:hAnsi="Times New Roman"/>
          <w:sz w:val="28"/>
          <w:szCs w:val="28"/>
          <w:lang w:eastAsia="ru-RU"/>
        </w:rPr>
        <w:t xml:space="preserve"> вызванных дорожно-транспортными происшествиями, а также затруднением движения автотранспорта, ограничением пропускной способности на автодорогах федерального, регионального, местного значения.</w:t>
      </w:r>
    </w:p>
    <w:p w:rsidR="002A6D94" w:rsidRPr="002A6D94" w:rsidRDefault="002A6D94" w:rsidP="002A6D94">
      <w:pPr>
        <w:suppressAutoHyphens/>
        <w:spacing w:after="0" w:line="240" w:lineRule="auto"/>
        <w:ind w:firstLine="720"/>
        <w:jc w:val="both"/>
        <w:rPr>
          <w:rFonts w:ascii="Times New Roman" w:eastAsiaTheme="minorEastAsia" w:hAnsi="Times New Roman"/>
          <w:sz w:val="28"/>
          <w:szCs w:val="28"/>
          <w:lang w:eastAsia="ru-RU"/>
        </w:rPr>
      </w:pPr>
      <w:r w:rsidRPr="002A6D94">
        <w:rPr>
          <w:rFonts w:ascii="Times New Roman" w:eastAsiaTheme="minorEastAsia" w:hAnsi="Times New Roman"/>
          <w:sz w:val="28"/>
          <w:szCs w:val="28"/>
          <w:lang w:eastAsia="ru-RU"/>
        </w:rPr>
        <w:t xml:space="preserve">Наиболее вероятно их возникновение на: </w:t>
      </w:r>
    </w:p>
    <w:p w:rsidR="002A6D94" w:rsidRPr="002A6D94" w:rsidRDefault="002A6D94" w:rsidP="002A6D94">
      <w:pPr>
        <w:suppressAutoHyphens/>
        <w:spacing w:after="0" w:line="240" w:lineRule="auto"/>
        <w:ind w:firstLine="720"/>
        <w:jc w:val="both"/>
        <w:rPr>
          <w:rFonts w:ascii="Times New Roman" w:eastAsiaTheme="minorEastAsia" w:hAnsi="Times New Roman"/>
          <w:sz w:val="28"/>
          <w:lang w:eastAsia="ru-RU"/>
        </w:rPr>
      </w:pPr>
      <w:r w:rsidRPr="002A6D94">
        <w:rPr>
          <w:rFonts w:ascii="Times New Roman" w:eastAsiaTheme="minorEastAsia" w:hAnsi="Times New Roman"/>
          <w:sz w:val="28"/>
          <w:szCs w:val="28"/>
          <w:lang w:eastAsia="ru-RU"/>
        </w:rPr>
        <w:t>М-5 «Урал» - 5 участков протяженностью 4533 м (Туймазинский район – 519 м; Благоварский район – 703 м; Иглинский район – 341 м, Чишминский район – 1672 м, Салаватский район – 1292 м);</w:t>
      </w:r>
    </w:p>
    <w:p w:rsidR="002A6D94" w:rsidRPr="002A6D94" w:rsidRDefault="002A6D94" w:rsidP="002A6D94">
      <w:pPr>
        <w:suppressAutoHyphens/>
        <w:spacing w:after="0" w:line="240" w:lineRule="auto"/>
        <w:ind w:firstLine="720"/>
        <w:jc w:val="both"/>
        <w:rPr>
          <w:rFonts w:ascii="Times New Roman" w:eastAsiaTheme="minorEastAsia" w:hAnsi="Times New Roman"/>
          <w:sz w:val="28"/>
          <w:lang w:eastAsia="ru-RU"/>
        </w:rPr>
      </w:pPr>
      <w:r w:rsidRPr="002A6D94">
        <w:rPr>
          <w:rFonts w:ascii="Times New Roman" w:eastAsiaTheme="minorEastAsia" w:hAnsi="Times New Roman"/>
          <w:sz w:val="28"/>
          <w:szCs w:val="28"/>
          <w:lang w:eastAsia="ru-RU"/>
        </w:rPr>
        <w:t>М-7 «Волга» - 2 участка протяженностью 7741 м (Илишевский район –</w:t>
      </w:r>
      <w:r w:rsidRPr="002A6D94">
        <w:rPr>
          <w:rFonts w:ascii="Times New Roman" w:eastAsiaTheme="minorEastAsia" w:hAnsi="Times New Roman"/>
          <w:sz w:val="28"/>
          <w:szCs w:val="28"/>
          <w:lang w:eastAsia="ru-RU"/>
        </w:rPr>
        <w:br/>
        <w:t>4753 м, Дюртюлинский район – 2988 м);</w:t>
      </w:r>
    </w:p>
    <w:p w:rsidR="002A6D94" w:rsidRPr="002A6D94" w:rsidRDefault="002A6D94" w:rsidP="002A6D94">
      <w:pPr>
        <w:suppressAutoHyphens/>
        <w:spacing w:after="0" w:line="240" w:lineRule="auto"/>
        <w:ind w:firstLine="720"/>
        <w:jc w:val="both"/>
        <w:rPr>
          <w:rFonts w:ascii="Times New Roman" w:eastAsiaTheme="minorEastAsia" w:hAnsi="Times New Roman"/>
          <w:sz w:val="28"/>
          <w:szCs w:val="28"/>
          <w:lang w:eastAsia="ru-RU"/>
        </w:rPr>
      </w:pPr>
      <w:r w:rsidRPr="002A6D94">
        <w:rPr>
          <w:rFonts w:ascii="Times New Roman" w:eastAsiaTheme="minorEastAsia" w:hAnsi="Times New Roman"/>
          <w:sz w:val="28"/>
          <w:szCs w:val="28"/>
          <w:lang w:eastAsia="ru-RU"/>
        </w:rPr>
        <w:t xml:space="preserve">Р-240 «Уфа-Оренбург» - 7 участков протяженностью 10326 м (г. Уфа – </w:t>
      </w:r>
      <w:r w:rsidRPr="002A6D94">
        <w:rPr>
          <w:rFonts w:ascii="Times New Roman" w:eastAsiaTheme="minorEastAsia" w:hAnsi="Times New Roman"/>
          <w:sz w:val="28"/>
          <w:szCs w:val="28"/>
          <w:lang w:eastAsia="ru-RU"/>
        </w:rPr>
        <w:br/>
        <w:t xml:space="preserve">412 м; Кармаскалинский район – 743м; Стерлитамакский район – 862 м; Куюргазинский район – 1254 м, Мелеузовский район – 3051 м, Аургазинский район –1876 м), в том числе 1 участок на автодороге Западный обход </w:t>
      </w:r>
      <w:r w:rsidR="009A2E03">
        <w:rPr>
          <w:rFonts w:ascii="Times New Roman" w:eastAsiaTheme="minorEastAsia" w:hAnsi="Times New Roman"/>
          <w:sz w:val="28"/>
          <w:szCs w:val="28"/>
          <w:lang w:eastAsia="ru-RU"/>
        </w:rPr>
        <w:t xml:space="preserve">                                  </w:t>
      </w:r>
      <w:r w:rsidRPr="002A6D94">
        <w:rPr>
          <w:rFonts w:ascii="Times New Roman" w:eastAsiaTheme="minorEastAsia" w:hAnsi="Times New Roman"/>
          <w:sz w:val="28"/>
          <w:szCs w:val="28"/>
          <w:lang w:eastAsia="ru-RU"/>
        </w:rPr>
        <w:t>г. Уфы – 2125 м).</w:t>
      </w:r>
    </w:p>
    <w:p w:rsidR="002A6D94" w:rsidRDefault="002A6D94" w:rsidP="002A6D94">
      <w:pPr>
        <w:suppressAutoHyphens/>
        <w:spacing w:after="0" w:line="240" w:lineRule="auto"/>
        <w:ind w:firstLine="720"/>
        <w:jc w:val="both"/>
        <w:rPr>
          <w:rFonts w:ascii="Times New Roman" w:eastAsiaTheme="minorEastAsia" w:hAnsi="Times New Roman"/>
          <w:bCs/>
          <w:iCs/>
          <w:sz w:val="28"/>
          <w:szCs w:val="28"/>
          <w:lang w:eastAsia="ru-RU"/>
        </w:rPr>
      </w:pPr>
      <w:r w:rsidRPr="002A6D94">
        <w:rPr>
          <w:rFonts w:ascii="Times New Roman" w:eastAsiaTheme="minorEastAsia" w:hAnsi="Times New Roman"/>
          <w:sz w:val="28"/>
          <w:szCs w:val="28"/>
          <w:lang w:eastAsia="ru-RU"/>
        </w:rPr>
        <w:t xml:space="preserve">Прогнозируемое количество </w:t>
      </w:r>
      <w:r w:rsidRPr="002A6D94">
        <w:rPr>
          <w:rFonts w:ascii="Times New Roman" w:eastAsiaTheme="minorEastAsia" w:hAnsi="Times New Roman"/>
          <w:color w:val="000000"/>
          <w:sz w:val="28"/>
          <w:szCs w:val="28"/>
          <w:lang w:eastAsia="ru-RU"/>
        </w:rPr>
        <w:t>дорожно-транспортных происшествий</w:t>
      </w:r>
      <w:r w:rsidRPr="002A6D94">
        <w:rPr>
          <w:rFonts w:ascii="Times New Roman" w:eastAsiaTheme="minorEastAsia" w:hAnsi="Times New Roman"/>
          <w:sz w:val="28"/>
          <w:szCs w:val="28"/>
          <w:lang w:eastAsia="ru-RU"/>
        </w:rPr>
        <w:t xml:space="preserve"> за сутки </w:t>
      </w:r>
      <w:r w:rsidRPr="002A6D94">
        <w:rPr>
          <w:rFonts w:ascii="Times New Roman" w:eastAsiaTheme="minorEastAsia" w:hAnsi="Times New Roman"/>
          <w:bCs/>
          <w:iCs/>
          <w:sz w:val="28"/>
          <w:szCs w:val="28"/>
          <w:lang w:eastAsia="ru-RU"/>
        </w:rPr>
        <w:t>7-17.</w:t>
      </w:r>
    </w:p>
    <w:p w:rsidR="004B1498" w:rsidRPr="002A6D94" w:rsidRDefault="004B1498" w:rsidP="002A6D94">
      <w:pPr>
        <w:suppressAutoHyphens/>
        <w:spacing w:after="0" w:line="240" w:lineRule="auto"/>
        <w:ind w:firstLine="720"/>
        <w:jc w:val="both"/>
        <w:rPr>
          <w:rFonts w:ascii="Times New Roman" w:eastAsiaTheme="minorEastAsia" w:hAnsi="Times New Roman"/>
          <w:sz w:val="28"/>
          <w:lang w:eastAsia="ru-RU"/>
        </w:rPr>
      </w:pPr>
    </w:p>
    <w:p w:rsidR="002A6D94" w:rsidRPr="002A6D94" w:rsidRDefault="002A6D94" w:rsidP="002A6D94">
      <w:pPr>
        <w:suppressAutoHyphens/>
        <w:spacing w:after="0" w:line="240" w:lineRule="auto"/>
        <w:ind w:firstLine="709"/>
        <w:jc w:val="both"/>
        <w:rPr>
          <w:rFonts w:ascii="Times New Roman" w:eastAsiaTheme="minorEastAsia" w:hAnsi="Times New Roman"/>
          <w:b/>
          <w:spacing w:val="-6"/>
          <w:sz w:val="28"/>
          <w:szCs w:val="28"/>
          <w:lang w:eastAsia="ru-RU"/>
        </w:rPr>
      </w:pPr>
      <w:r w:rsidRPr="002A6D94">
        <w:rPr>
          <w:rFonts w:ascii="Times New Roman" w:eastAsiaTheme="minorEastAsia" w:hAnsi="Times New Roman"/>
          <w:b/>
          <w:spacing w:val="-6"/>
          <w:sz w:val="28"/>
          <w:szCs w:val="28"/>
          <w:lang w:eastAsia="ru-RU"/>
        </w:rPr>
        <w:t>2.2.3 Риски возникновения ЧС на объектах ЖКХ</w:t>
      </w:r>
    </w:p>
    <w:p w:rsidR="002A6D94" w:rsidRPr="002A6D94" w:rsidRDefault="002A6D94" w:rsidP="002A6D94">
      <w:pPr>
        <w:suppressAutoHyphens/>
        <w:spacing w:after="0" w:line="240" w:lineRule="auto"/>
        <w:ind w:firstLine="709"/>
        <w:jc w:val="both"/>
        <w:rPr>
          <w:rFonts w:ascii="Times New Roman" w:eastAsiaTheme="minorEastAsia" w:hAnsi="Times New Roman"/>
          <w:sz w:val="28"/>
          <w:lang w:eastAsia="ru-RU"/>
        </w:rPr>
      </w:pPr>
      <w:r w:rsidRPr="002A6D94">
        <w:rPr>
          <w:rFonts w:ascii="Times New Roman" w:eastAsiaTheme="minorEastAsia" w:hAnsi="Times New Roman"/>
          <w:sz w:val="28"/>
          <w:szCs w:val="28"/>
          <w:lang w:eastAsia="ru-RU"/>
        </w:rPr>
        <w:t xml:space="preserve">Сохраняется риск возникновения чрезвычайных ситуаций, вызванных авариями на объектах ЖКХ – объектах горячего и холодного </w:t>
      </w:r>
      <w:r w:rsidRPr="002A6D94">
        <w:rPr>
          <w:rFonts w:ascii="Times New Roman" w:eastAsiaTheme="minorEastAsia" w:hAnsi="Times New Roman"/>
          <w:sz w:val="28"/>
          <w:szCs w:val="28"/>
          <w:lang w:eastAsia="ru-RU"/>
        </w:rPr>
        <w:br/>
        <w:t xml:space="preserve">водоснабжения, газоснабжения, электроснабжения, теплоснабжения. </w:t>
      </w:r>
    </w:p>
    <w:p w:rsidR="002A6D94" w:rsidRPr="002A6D94" w:rsidRDefault="002A6D94" w:rsidP="002A6D94">
      <w:pPr>
        <w:suppressAutoHyphens/>
        <w:spacing w:after="0" w:line="240" w:lineRule="auto"/>
        <w:ind w:firstLine="709"/>
        <w:jc w:val="both"/>
        <w:rPr>
          <w:rFonts w:ascii="Times New Roman" w:eastAsiaTheme="minorEastAsia" w:hAnsi="Times New Roman"/>
          <w:bCs/>
          <w:sz w:val="28"/>
          <w:szCs w:val="28"/>
          <w:lang w:eastAsia="ru-RU"/>
        </w:rPr>
      </w:pPr>
      <w:r w:rsidRPr="002A6D94">
        <w:rPr>
          <w:rFonts w:ascii="Times New Roman" w:eastAsiaTheme="minorEastAsia" w:hAnsi="Times New Roman"/>
          <w:bCs/>
          <w:sz w:val="28"/>
          <w:szCs w:val="28"/>
          <w:lang w:eastAsia="ru-RU"/>
        </w:rPr>
        <w:t>Основными причинами возникновения аварий на системах жилищно-коммунального хозяйства являются ветхое оборудование котельных, тепловых, водопроводных и канализационных сетей, а также «человеческий фактор».</w:t>
      </w:r>
    </w:p>
    <w:p w:rsidR="002A6D94" w:rsidRDefault="002A6D94" w:rsidP="002A6D94">
      <w:pPr>
        <w:suppressAutoHyphens/>
        <w:spacing w:after="0" w:line="240" w:lineRule="auto"/>
        <w:ind w:firstLine="709"/>
        <w:jc w:val="both"/>
        <w:rPr>
          <w:rFonts w:ascii="Times New Roman" w:eastAsiaTheme="minorEastAsia" w:hAnsi="Times New Roman"/>
          <w:bCs/>
          <w:iCs/>
          <w:color w:val="000000"/>
          <w:sz w:val="28"/>
          <w:szCs w:val="28"/>
          <w:lang w:eastAsia="ru-RU"/>
        </w:rPr>
      </w:pPr>
      <w:r w:rsidRPr="002A6D94">
        <w:rPr>
          <w:rFonts w:ascii="Times New Roman" w:eastAsiaTheme="minorEastAsia" w:hAnsi="Times New Roman"/>
          <w:sz w:val="28"/>
          <w:szCs w:val="28"/>
          <w:lang w:eastAsia="ru-RU"/>
        </w:rPr>
        <w:t xml:space="preserve">Прогнозируемое количество </w:t>
      </w:r>
      <w:r w:rsidRPr="002A6D94">
        <w:rPr>
          <w:rFonts w:ascii="Times New Roman" w:eastAsiaTheme="minorEastAsia" w:hAnsi="Times New Roman"/>
          <w:color w:val="000000"/>
          <w:sz w:val="28"/>
          <w:szCs w:val="28"/>
          <w:lang w:eastAsia="ru-RU"/>
        </w:rPr>
        <w:t>происшествий на объектах ЖКХ</w:t>
      </w:r>
      <w:r w:rsidRPr="002A6D94">
        <w:rPr>
          <w:rFonts w:ascii="Times New Roman" w:eastAsiaTheme="minorEastAsia" w:hAnsi="Times New Roman"/>
          <w:sz w:val="28"/>
          <w:szCs w:val="28"/>
          <w:lang w:eastAsia="ru-RU"/>
        </w:rPr>
        <w:t xml:space="preserve"> за сутки </w:t>
      </w:r>
      <w:r w:rsidRPr="002A6D94">
        <w:rPr>
          <w:rFonts w:ascii="Times New Roman" w:eastAsiaTheme="minorEastAsia" w:hAnsi="Times New Roman"/>
          <w:bCs/>
          <w:iCs/>
          <w:sz w:val="28"/>
          <w:szCs w:val="28"/>
          <w:lang w:eastAsia="ru-RU"/>
        </w:rPr>
        <w:t>7-15</w:t>
      </w:r>
      <w:r w:rsidRPr="002A6D94">
        <w:rPr>
          <w:rFonts w:ascii="Times New Roman" w:eastAsiaTheme="minorEastAsia" w:hAnsi="Times New Roman"/>
          <w:bCs/>
          <w:iCs/>
          <w:color w:val="000000"/>
          <w:sz w:val="28"/>
          <w:szCs w:val="28"/>
          <w:lang w:eastAsia="ru-RU"/>
        </w:rPr>
        <w:t>.</w:t>
      </w:r>
    </w:p>
    <w:p w:rsidR="00B631EE" w:rsidRDefault="00B631EE" w:rsidP="002A6D94">
      <w:pPr>
        <w:suppressAutoHyphens/>
        <w:spacing w:after="0" w:line="240" w:lineRule="auto"/>
        <w:ind w:firstLine="709"/>
        <w:jc w:val="both"/>
        <w:rPr>
          <w:rFonts w:ascii="Times New Roman" w:eastAsiaTheme="minorEastAsia" w:hAnsi="Times New Roman"/>
          <w:bCs/>
          <w:iCs/>
          <w:color w:val="000000"/>
          <w:sz w:val="28"/>
          <w:szCs w:val="28"/>
          <w:lang w:eastAsia="ru-RU"/>
        </w:rPr>
      </w:pPr>
    </w:p>
    <w:p w:rsidR="00DA20B6" w:rsidRDefault="00DA20B6" w:rsidP="002A6D94">
      <w:pPr>
        <w:suppressAutoHyphens/>
        <w:spacing w:after="0" w:line="240" w:lineRule="auto"/>
        <w:ind w:firstLine="709"/>
        <w:jc w:val="both"/>
        <w:rPr>
          <w:rFonts w:ascii="Times New Roman" w:eastAsiaTheme="minorEastAsia" w:hAnsi="Times New Roman"/>
          <w:bCs/>
          <w:iCs/>
          <w:color w:val="000000"/>
          <w:sz w:val="28"/>
          <w:szCs w:val="28"/>
          <w:lang w:eastAsia="ru-RU"/>
        </w:rPr>
      </w:pPr>
    </w:p>
    <w:p w:rsidR="00DA20B6" w:rsidRDefault="00DA20B6" w:rsidP="002A6D94">
      <w:pPr>
        <w:suppressAutoHyphens/>
        <w:spacing w:after="0" w:line="240" w:lineRule="auto"/>
        <w:ind w:firstLine="709"/>
        <w:jc w:val="both"/>
        <w:rPr>
          <w:rFonts w:ascii="Times New Roman" w:eastAsiaTheme="minorEastAsia" w:hAnsi="Times New Roman"/>
          <w:bCs/>
          <w:iCs/>
          <w:color w:val="000000"/>
          <w:sz w:val="28"/>
          <w:szCs w:val="28"/>
          <w:lang w:eastAsia="ru-RU"/>
        </w:rPr>
      </w:pPr>
    </w:p>
    <w:p w:rsidR="00E920C8" w:rsidRDefault="00E920C8" w:rsidP="002A6D94">
      <w:pPr>
        <w:suppressAutoHyphens/>
        <w:spacing w:after="0" w:line="240" w:lineRule="auto"/>
        <w:ind w:firstLine="709"/>
        <w:jc w:val="both"/>
        <w:rPr>
          <w:rFonts w:ascii="Times New Roman" w:eastAsiaTheme="minorEastAsia" w:hAnsi="Times New Roman"/>
          <w:bCs/>
          <w:iCs/>
          <w:color w:val="000000"/>
          <w:sz w:val="28"/>
          <w:szCs w:val="28"/>
          <w:lang w:eastAsia="ru-RU"/>
        </w:rPr>
      </w:pPr>
    </w:p>
    <w:p w:rsidR="00E920C8" w:rsidRDefault="00E920C8" w:rsidP="002A6D94">
      <w:pPr>
        <w:suppressAutoHyphens/>
        <w:spacing w:after="0" w:line="240" w:lineRule="auto"/>
        <w:ind w:firstLine="709"/>
        <w:jc w:val="both"/>
        <w:rPr>
          <w:rFonts w:ascii="Times New Roman" w:eastAsiaTheme="minorEastAsia" w:hAnsi="Times New Roman"/>
          <w:bCs/>
          <w:iCs/>
          <w:color w:val="000000"/>
          <w:sz w:val="28"/>
          <w:szCs w:val="28"/>
          <w:lang w:eastAsia="ru-RU"/>
        </w:rPr>
      </w:pPr>
    </w:p>
    <w:p w:rsidR="00E920C8" w:rsidRDefault="00E920C8" w:rsidP="002A6D94">
      <w:pPr>
        <w:suppressAutoHyphens/>
        <w:spacing w:after="0" w:line="240" w:lineRule="auto"/>
        <w:ind w:firstLine="709"/>
        <w:jc w:val="both"/>
        <w:rPr>
          <w:rFonts w:ascii="Times New Roman" w:eastAsiaTheme="minorEastAsia" w:hAnsi="Times New Roman"/>
          <w:bCs/>
          <w:iCs/>
          <w:color w:val="000000"/>
          <w:sz w:val="28"/>
          <w:szCs w:val="28"/>
          <w:lang w:eastAsia="ru-RU"/>
        </w:rPr>
      </w:pPr>
    </w:p>
    <w:p w:rsidR="00E920C8" w:rsidRDefault="00E920C8" w:rsidP="002A6D94">
      <w:pPr>
        <w:suppressAutoHyphens/>
        <w:spacing w:after="0" w:line="240" w:lineRule="auto"/>
        <w:ind w:firstLine="709"/>
        <w:jc w:val="both"/>
        <w:rPr>
          <w:rFonts w:ascii="Times New Roman" w:eastAsiaTheme="minorEastAsia" w:hAnsi="Times New Roman"/>
          <w:bCs/>
          <w:iCs/>
          <w:color w:val="000000"/>
          <w:sz w:val="28"/>
          <w:szCs w:val="28"/>
          <w:lang w:eastAsia="ru-RU"/>
        </w:rPr>
      </w:pPr>
      <w:bookmarkStart w:id="3" w:name="_GoBack"/>
      <w:bookmarkEnd w:id="3"/>
    </w:p>
    <w:p w:rsidR="00DA20B6" w:rsidRDefault="00DA20B6" w:rsidP="002A6D94">
      <w:pPr>
        <w:suppressAutoHyphens/>
        <w:spacing w:after="0" w:line="240" w:lineRule="auto"/>
        <w:ind w:firstLine="709"/>
        <w:jc w:val="both"/>
        <w:rPr>
          <w:rFonts w:ascii="Times New Roman" w:eastAsiaTheme="minorEastAsia" w:hAnsi="Times New Roman"/>
          <w:bCs/>
          <w:iCs/>
          <w:color w:val="000000"/>
          <w:sz w:val="28"/>
          <w:szCs w:val="28"/>
          <w:lang w:eastAsia="ru-RU"/>
        </w:rPr>
      </w:pPr>
    </w:p>
    <w:p w:rsidR="00DA20B6" w:rsidRDefault="00DA20B6" w:rsidP="002A6D94">
      <w:pPr>
        <w:suppressAutoHyphens/>
        <w:spacing w:after="0" w:line="240" w:lineRule="auto"/>
        <w:ind w:firstLine="709"/>
        <w:jc w:val="both"/>
        <w:rPr>
          <w:rFonts w:ascii="Times New Roman" w:eastAsiaTheme="minorEastAsia" w:hAnsi="Times New Roman"/>
          <w:bCs/>
          <w:iCs/>
          <w:color w:val="000000"/>
          <w:sz w:val="28"/>
          <w:szCs w:val="28"/>
          <w:lang w:eastAsia="ru-RU"/>
        </w:rPr>
      </w:pPr>
    </w:p>
    <w:p w:rsidR="002A6D94" w:rsidRPr="002A6D94" w:rsidRDefault="002A6D94" w:rsidP="002A6D94">
      <w:pPr>
        <w:suppressAutoHyphens/>
        <w:spacing w:after="0" w:line="240" w:lineRule="auto"/>
        <w:ind w:firstLine="720"/>
        <w:jc w:val="both"/>
        <w:rPr>
          <w:rFonts w:ascii="Times New Roman" w:eastAsiaTheme="minorEastAsia" w:hAnsi="Times New Roman"/>
          <w:sz w:val="28"/>
          <w:lang w:eastAsia="ru-RU"/>
        </w:rPr>
      </w:pPr>
      <w:r w:rsidRPr="002A6D94">
        <w:rPr>
          <w:rFonts w:ascii="Times New Roman" w:eastAsiaTheme="minorEastAsia" w:hAnsi="Times New Roman"/>
          <w:b/>
          <w:spacing w:val="-6"/>
          <w:sz w:val="28"/>
          <w:szCs w:val="28"/>
          <w:lang w:eastAsia="ru-RU"/>
        </w:rPr>
        <w:lastRenderedPageBreak/>
        <w:t>3. Рекомендуемые превентивные мероприятия по предупреждению происшествий, чрезвычайных ситуаций, минимизации их последствий:</w:t>
      </w:r>
    </w:p>
    <w:p w:rsidR="002A6D94" w:rsidRPr="002A6D94" w:rsidRDefault="002A6D94" w:rsidP="002A6D94">
      <w:pPr>
        <w:tabs>
          <w:tab w:val="left" w:pos="993"/>
          <w:tab w:val="left" w:pos="1219"/>
          <w:tab w:val="left" w:pos="1361"/>
        </w:tabs>
        <w:suppressAutoHyphens/>
        <w:spacing w:before="57" w:after="57" w:line="240" w:lineRule="auto"/>
        <w:ind w:firstLine="709"/>
        <w:jc w:val="both"/>
        <w:rPr>
          <w:rFonts w:ascii="Times New Roman" w:eastAsiaTheme="minorEastAsia" w:hAnsi="Times New Roman"/>
          <w:sz w:val="28"/>
          <w:lang w:eastAsia="ru-RU"/>
        </w:rPr>
      </w:pPr>
      <w:r w:rsidRPr="002A6D94">
        <w:rPr>
          <w:rFonts w:ascii="Times New Roman" w:eastAsiaTheme="minorEastAsia" w:hAnsi="Times New Roman"/>
          <w:b/>
          <w:spacing w:val="-6"/>
          <w:sz w:val="28"/>
          <w:szCs w:val="28"/>
          <w:lang w:eastAsia="ru-RU"/>
        </w:rPr>
        <w:t>Главам администраций муниципальных образований Республики Башкортостан в рамках своих полномочий в целях защиты населения</w:t>
      </w:r>
      <w:r w:rsidRPr="002A6D94">
        <w:rPr>
          <w:rFonts w:ascii="Times New Roman" w:eastAsiaTheme="minorEastAsia" w:hAnsi="Times New Roman"/>
          <w:b/>
          <w:spacing w:val="-6"/>
          <w:sz w:val="28"/>
          <w:szCs w:val="28"/>
          <w:lang w:eastAsia="ru-RU"/>
        </w:rPr>
        <w:br/>
        <w:t>и территорий от возможных аварийных ситуаций в муниципальных звеньях БТП РСЧС:</w:t>
      </w:r>
    </w:p>
    <w:p w:rsidR="002A6D94" w:rsidRPr="002A6D94" w:rsidRDefault="002A6D94" w:rsidP="002A6D94">
      <w:pPr>
        <w:suppressAutoHyphens/>
        <w:spacing w:before="57" w:after="57" w:line="240" w:lineRule="auto"/>
        <w:ind w:firstLine="709"/>
        <w:jc w:val="both"/>
        <w:rPr>
          <w:rFonts w:ascii="Times New Roman" w:eastAsiaTheme="minorEastAsia" w:hAnsi="Times New Roman"/>
          <w:sz w:val="28"/>
          <w:lang w:eastAsia="ru-RU"/>
        </w:rPr>
      </w:pPr>
      <w:r w:rsidRPr="002A6D94">
        <w:rPr>
          <w:rFonts w:ascii="Times New Roman" w:eastAsiaTheme="minorEastAsia" w:hAnsi="Times New Roman"/>
          <w:sz w:val="28"/>
          <w:szCs w:val="28"/>
          <w:lang w:eastAsia="ru-RU"/>
        </w:rPr>
        <w:t>- организовать информирование населения о мерах предосторожности;</w:t>
      </w:r>
    </w:p>
    <w:p w:rsidR="002A6D94" w:rsidRPr="002A6D94" w:rsidRDefault="002A6D94" w:rsidP="002A6D94">
      <w:pPr>
        <w:suppressAutoHyphens/>
        <w:spacing w:after="0" w:line="240" w:lineRule="auto"/>
        <w:ind w:firstLine="709"/>
        <w:jc w:val="both"/>
        <w:rPr>
          <w:rFonts w:ascii="Times New Roman" w:eastAsiaTheme="minorEastAsia" w:hAnsi="Times New Roman"/>
          <w:sz w:val="28"/>
          <w:lang w:eastAsia="ru-RU"/>
        </w:rPr>
      </w:pPr>
      <w:r w:rsidRPr="002A6D94">
        <w:rPr>
          <w:rFonts w:ascii="Times New Roman" w:eastAsiaTheme="minorEastAsia" w:hAnsi="Times New Roman"/>
          <w:sz w:val="28"/>
          <w:szCs w:val="28"/>
          <w:lang w:eastAsia="ru-RU"/>
        </w:rPr>
        <w:t>- при ухудшении обстановки организовать введение соответствующих режимов функционирования;</w:t>
      </w:r>
    </w:p>
    <w:p w:rsidR="002A6D94" w:rsidRPr="002A6D94" w:rsidRDefault="002A6D94" w:rsidP="002A6D94">
      <w:pPr>
        <w:suppressAutoHyphens/>
        <w:spacing w:after="0" w:line="240" w:lineRule="auto"/>
        <w:ind w:firstLine="709"/>
        <w:jc w:val="both"/>
        <w:rPr>
          <w:rFonts w:ascii="Times New Roman" w:eastAsiaTheme="minorEastAsia" w:hAnsi="Times New Roman"/>
          <w:sz w:val="28"/>
          <w:lang w:eastAsia="ru-RU"/>
        </w:rPr>
      </w:pPr>
      <w:r w:rsidRPr="002A6D94">
        <w:rPr>
          <w:rFonts w:ascii="Times New Roman" w:eastAsiaTheme="minorEastAsia" w:hAnsi="Times New Roman"/>
          <w:sz w:val="28"/>
          <w:szCs w:val="28"/>
          <w:lang w:eastAsia="ru-RU"/>
        </w:rPr>
        <w:t>- организовать поддержание в постоянной готовности аварийно-спасательных служб и служб экстренного реагирования для проведения аварийно-спасательных и аварийно-восстановительных работ;</w:t>
      </w:r>
    </w:p>
    <w:p w:rsidR="002A6D94" w:rsidRPr="002A6D94" w:rsidRDefault="002A6D94" w:rsidP="002A6D94">
      <w:pPr>
        <w:suppressAutoHyphens/>
        <w:spacing w:after="0" w:line="240" w:lineRule="auto"/>
        <w:ind w:firstLine="709"/>
        <w:jc w:val="both"/>
        <w:rPr>
          <w:rFonts w:ascii="Times New Roman" w:eastAsiaTheme="minorEastAsia" w:hAnsi="Times New Roman"/>
          <w:sz w:val="28"/>
          <w:szCs w:val="28"/>
          <w:lang w:eastAsia="ru-RU"/>
        </w:rPr>
      </w:pPr>
      <w:r w:rsidRPr="002A6D94">
        <w:rPr>
          <w:rFonts w:ascii="Times New Roman" w:eastAsiaTheme="minorEastAsia" w:hAnsi="Times New Roman"/>
          <w:sz w:val="28"/>
          <w:szCs w:val="28"/>
          <w:lang w:eastAsia="ru-RU"/>
        </w:rPr>
        <w:t>- организовать проверки резервных источников питания и подготовку их к работе;</w:t>
      </w:r>
    </w:p>
    <w:p w:rsidR="002A6D94" w:rsidRPr="002A6D94" w:rsidRDefault="002A6D94" w:rsidP="002A6D94">
      <w:pPr>
        <w:suppressAutoHyphens/>
        <w:spacing w:after="0" w:line="240" w:lineRule="auto"/>
        <w:ind w:firstLine="709"/>
        <w:jc w:val="both"/>
        <w:rPr>
          <w:rFonts w:ascii="Times New Roman" w:eastAsiaTheme="minorEastAsia" w:hAnsi="Times New Roman"/>
          <w:sz w:val="28"/>
          <w:lang w:eastAsia="ru-RU"/>
        </w:rPr>
      </w:pPr>
      <w:r w:rsidRPr="002A6D94">
        <w:rPr>
          <w:rFonts w:ascii="Times New Roman" w:eastAsiaTheme="minorEastAsia" w:hAnsi="Times New Roman"/>
          <w:sz w:val="28"/>
          <w:szCs w:val="28"/>
          <w:lang w:eastAsia="ru-RU"/>
        </w:rPr>
        <w:t>- уточнить наличие и состав техники, привлекаемой к ликвидации аварий;</w:t>
      </w:r>
    </w:p>
    <w:p w:rsidR="002A6D94" w:rsidRPr="002A6D94" w:rsidRDefault="002A6D94" w:rsidP="002A6D94">
      <w:pPr>
        <w:suppressAutoHyphens/>
        <w:spacing w:after="0" w:line="240" w:lineRule="auto"/>
        <w:ind w:firstLine="709"/>
        <w:jc w:val="both"/>
        <w:rPr>
          <w:rFonts w:ascii="Times New Roman" w:eastAsiaTheme="minorEastAsia" w:hAnsi="Times New Roman"/>
          <w:sz w:val="28"/>
          <w:lang w:eastAsia="ru-RU"/>
        </w:rPr>
      </w:pPr>
      <w:r w:rsidRPr="002A6D94">
        <w:rPr>
          <w:rFonts w:ascii="Times New Roman" w:eastAsiaTheme="minorEastAsia" w:hAnsi="Times New Roman"/>
          <w:sz w:val="28"/>
          <w:szCs w:val="28"/>
          <w:lang w:eastAsia="ru-RU"/>
        </w:rPr>
        <w:t>- провести проверки и восполнение при необходимости резервов материальных ресурсов, созданных для ликвидации чрезвычайных ситуаций;</w:t>
      </w:r>
    </w:p>
    <w:p w:rsidR="002A6D94" w:rsidRPr="002A6D94" w:rsidRDefault="002A6D94" w:rsidP="002A6D94">
      <w:pPr>
        <w:suppressAutoHyphens/>
        <w:spacing w:after="0" w:line="240" w:lineRule="auto"/>
        <w:ind w:firstLine="709"/>
        <w:jc w:val="both"/>
        <w:rPr>
          <w:rFonts w:ascii="Times New Roman" w:eastAsiaTheme="minorEastAsia" w:hAnsi="Times New Roman"/>
          <w:sz w:val="28"/>
          <w:szCs w:val="28"/>
          <w:lang w:eastAsia="ru-RU"/>
        </w:rPr>
      </w:pPr>
      <w:r w:rsidRPr="002A6D94">
        <w:rPr>
          <w:rFonts w:ascii="Times New Roman" w:eastAsiaTheme="minorEastAsia" w:hAnsi="Times New Roman"/>
          <w:sz w:val="28"/>
          <w:szCs w:val="28"/>
          <w:lang w:eastAsia="ru-RU"/>
        </w:rPr>
        <w:t>- провести уточнение пунктов временного размещения для эвакуации населения в случае возникновения ЧС (происшествий);</w:t>
      </w:r>
    </w:p>
    <w:p w:rsidR="002A6D94" w:rsidRPr="002A6D94" w:rsidRDefault="002A6D94" w:rsidP="002A6D94">
      <w:pPr>
        <w:suppressAutoHyphens/>
        <w:spacing w:after="0" w:line="240" w:lineRule="auto"/>
        <w:ind w:firstLine="709"/>
        <w:jc w:val="both"/>
        <w:rPr>
          <w:rFonts w:ascii="Times New Roman" w:eastAsiaTheme="minorEastAsia" w:hAnsi="Times New Roman"/>
          <w:sz w:val="28"/>
          <w:szCs w:val="28"/>
          <w:lang w:eastAsia="ru-RU"/>
        </w:rPr>
      </w:pPr>
      <w:r w:rsidRPr="002A6D94">
        <w:rPr>
          <w:rFonts w:ascii="Times New Roman" w:eastAsiaTheme="minorEastAsia" w:hAnsi="Times New Roman"/>
          <w:color w:val="000000"/>
          <w:sz w:val="28"/>
          <w:szCs w:val="28"/>
          <w:lang w:eastAsia="ru-RU"/>
        </w:rPr>
        <w:t xml:space="preserve">- поддерживать в постоянной готовности систему связи и оповещения, </w:t>
      </w:r>
      <w:r w:rsidRPr="002A6D94">
        <w:rPr>
          <w:rFonts w:ascii="Times New Roman" w:eastAsiaTheme="minorEastAsia" w:hAnsi="Times New Roman"/>
          <w:color w:val="000000"/>
          <w:sz w:val="28"/>
          <w:szCs w:val="28"/>
          <w:lang w:eastAsia="ru-RU"/>
        </w:rPr>
        <w:br/>
        <w:t>организовать взаимодействие со средствами массовой информации по оповещению населения;</w:t>
      </w:r>
    </w:p>
    <w:p w:rsidR="002A6D94" w:rsidRPr="002A6D94" w:rsidRDefault="002A6D94" w:rsidP="002A6D94">
      <w:pPr>
        <w:suppressAutoHyphens/>
        <w:spacing w:after="0" w:line="240" w:lineRule="auto"/>
        <w:ind w:firstLine="709"/>
        <w:jc w:val="both"/>
        <w:rPr>
          <w:rFonts w:ascii="Times New Roman" w:eastAsiaTheme="minorEastAsia" w:hAnsi="Times New Roman"/>
          <w:sz w:val="28"/>
          <w:szCs w:val="28"/>
          <w:lang w:eastAsia="ru-RU"/>
        </w:rPr>
      </w:pPr>
      <w:r w:rsidRPr="002A6D94">
        <w:rPr>
          <w:rFonts w:ascii="Times New Roman" w:eastAsiaTheme="minorEastAsia" w:hAnsi="Times New Roman"/>
          <w:sz w:val="28"/>
          <w:szCs w:val="28"/>
          <w:lang w:eastAsia="ru-RU"/>
        </w:rPr>
        <w:t>- информировать население через СМИ о прогнозируемых и возникших чрезвычайных ситуациях (происшествиях), мерах по обеспечению безопасности населения и территорий, приемах и способах защиты;</w:t>
      </w:r>
    </w:p>
    <w:p w:rsidR="002A6D94" w:rsidRPr="002A6D94" w:rsidRDefault="002A6D94" w:rsidP="002A6D94">
      <w:pPr>
        <w:suppressAutoHyphens/>
        <w:spacing w:after="0" w:line="240" w:lineRule="auto"/>
        <w:ind w:firstLine="709"/>
        <w:jc w:val="both"/>
        <w:rPr>
          <w:rFonts w:ascii="Times New Roman" w:eastAsiaTheme="minorEastAsia" w:hAnsi="Times New Roman"/>
          <w:sz w:val="28"/>
          <w:szCs w:val="28"/>
          <w:lang w:eastAsia="ru-RU"/>
        </w:rPr>
      </w:pPr>
      <w:r w:rsidRPr="002A6D94">
        <w:rPr>
          <w:rFonts w:ascii="Times New Roman" w:eastAsiaTheme="minorEastAsia" w:hAnsi="Times New Roman"/>
          <w:sz w:val="28"/>
          <w:szCs w:val="28"/>
          <w:lang w:eastAsia="ru-RU"/>
        </w:rPr>
        <w:t>- организовать эпидемиологический, эпизоотический, фитосанитарный контроль на подконтрольной территории;</w:t>
      </w:r>
    </w:p>
    <w:p w:rsidR="002A6D94" w:rsidRPr="002A6D94" w:rsidRDefault="002A6D94" w:rsidP="002A6D94">
      <w:pPr>
        <w:suppressAutoHyphens/>
        <w:spacing w:after="0" w:line="240" w:lineRule="auto"/>
        <w:jc w:val="both"/>
        <w:rPr>
          <w:rFonts w:ascii="Times New Roman" w:eastAsiaTheme="minorEastAsia" w:hAnsi="Times New Roman"/>
          <w:sz w:val="28"/>
          <w:szCs w:val="28"/>
          <w:lang w:eastAsia="ru-RU"/>
        </w:rPr>
      </w:pPr>
      <w:r w:rsidRPr="002A6D94">
        <w:rPr>
          <w:rFonts w:ascii="Times New Roman" w:eastAsiaTheme="minorEastAsia" w:hAnsi="Times New Roman"/>
          <w:sz w:val="28"/>
          <w:szCs w:val="28"/>
          <w:lang w:eastAsia="ru-RU"/>
        </w:rPr>
        <w:t xml:space="preserve">         - организовать и провести мероприятия по надлежащему содержанию линий электропередач;</w:t>
      </w:r>
    </w:p>
    <w:p w:rsidR="002A6D94" w:rsidRPr="002A6D94" w:rsidRDefault="002A6D94" w:rsidP="002A6D94">
      <w:pPr>
        <w:spacing w:after="0" w:line="240" w:lineRule="auto"/>
        <w:ind w:firstLine="709"/>
        <w:jc w:val="both"/>
        <w:rPr>
          <w:rFonts w:ascii="Times New Roman" w:eastAsiaTheme="minorEastAsia" w:hAnsi="Times New Roman"/>
          <w:sz w:val="28"/>
          <w:szCs w:val="28"/>
          <w:lang w:eastAsia="ru-RU"/>
        </w:rPr>
      </w:pPr>
      <w:r w:rsidRPr="002A6D94">
        <w:rPr>
          <w:rFonts w:ascii="Times New Roman" w:eastAsiaTheme="minorEastAsia" w:hAnsi="Times New Roman"/>
          <w:sz w:val="28"/>
          <w:szCs w:val="28"/>
          <w:lang w:eastAsia="ru-RU"/>
        </w:rPr>
        <w:t>- организовать мероприятия по профилактике несчастных случаев и гибели людей на водных объектах;</w:t>
      </w:r>
    </w:p>
    <w:p w:rsidR="002A6D94" w:rsidRPr="002A6D94" w:rsidRDefault="002A6D94" w:rsidP="002A6D94">
      <w:pPr>
        <w:suppressAutoHyphens/>
        <w:spacing w:after="0" w:line="240" w:lineRule="auto"/>
        <w:ind w:firstLine="709"/>
        <w:jc w:val="both"/>
        <w:rPr>
          <w:rFonts w:ascii="Times New Roman" w:eastAsiaTheme="minorEastAsia" w:hAnsi="Times New Roman"/>
          <w:sz w:val="28"/>
          <w:szCs w:val="28"/>
          <w:lang w:eastAsia="ru-RU"/>
        </w:rPr>
      </w:pPr>
      <w:r w:rsidRPr="002A6D94">
        <w:rPr>
          <w:rFonts w:ascii="Times New Roman" w:eastAsiaTheme="minorEastAsia" w:hAnsi="Times New Roman"/>
          <w:sz w:val="28"/>
          <w:szCs w:val="28"/>
          <w:lang w:eastAsia="ru-RU"/>
        </w:rPr>
        <w:t>- во взаимодействии с должностными лицами органов, осуществляющих государственный пожарный надзор, пожарной охраны, со СМИ организовать усиление противопожарной пропаганды и информирование населения о мерах пожарной безопасности;</w:t>
      </w:r>
    </w:p>
    <w:p w:rsidR="009A2E03" w:rsidRPr="009A2E03" w:rsidRDefault="00396FB5" w:rsidP="009A2E0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у</w:t>
      </w:r>
      <w:r w:rsidR="009A2E03" w:rsidRPr="009A2E03">
        <w:rPr>
          <w:rFonts w:ascii="Times New Roman" w:eastAsia="Times New Roman" w:hAnsi="Times New Roman" w:cs="Times New Roman"/>
          <w:color w:val="000000"/>
          <w:sz w:val="28"/>
          <w:szCs w:val="28"/>
          <w:lang w:eastAsia="ru-RU"/>
        </w:rPr>
        <w:t>точнить силы и средства, привлекаемые на выполнение противопаводковых мероприятий и проведение аварийных, спас</w:t>
      </w:r>
      <w:r>
        <w:rPr>
          <w:rFonts w:ascii="Times New Roman" w:eastAsia="Times New Roman" w:hAnsi="Times New Roman" w:cs="Times New Roman"/>
          <w:color w:val="000000"/>
          <w:sz w:val="28"/>
          <w:szCs w:val="28"/>
          <w:lang w:eastAsia="ru-RU"/>
        </w:rPr>
        <w:t>ательно-восстановительных работ;</w:t>
      </w:r>
    </w:p>
    <w:p w:rsidR="009A2E03" w:rsidRPr="009A2E03" w:rsidRDefault="00396FB5" w:rsidP="009A2E0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w:t>
      </w:r>
      <w:r w:rsidR="009A2E03" w:rsidRPr="009A2E03">
        <w:rPr>
          <w:rFonts w:ascii="Times New Roman" w:eastAsia="Times New Roman" w:hAnsi="Times New Roman" w:cs="Times New Roman"/>
          <w:sz w:val="28"/>
          <w:szCs w:val="28"/>
          <w:lang w:eastAsia="ru-RU"/>
        </w:rPr>
        <w:t xml:space="preserve">воевременно провести превентивные мероприятия по расчистке </w:t>
      </w:r>
      <w:r>
        <w:rPr>
          <w:rFonts w:ascii="Times New Roman" w:eastAsia="Times New Roman" w:hAnsi="Times New Roman" w:cs="Times New Roman"/>
          <w:sz w:val="28"/>
          <w:szCs w:val="28"/>
          <w:lang w:eastAsia="ru-RU"/>
        </w:rPr>
        <w:t>русел рек, водоотводных каналов;</w:t>
      </w:r>
    </w:p>
    <w:p w:rsidR="00396FB5" w:rsidRPr="00396FB5" w:rsidRDefault="00396FB5" w:rsidP="00396FB5">
      <w:pPr>
        <w:suppressAutoHyphens/>
        <w:spacing w:after="0" w:line="240" w:lineRule="auto"/>
        <w:ind w:firstLine="709"/>
        <w:jc w:val="both"/>
        <w:rPr>
          <w:rFonts w:ascii="Times New Roman" w:eastAsia="Calibri" w:hAnsi="Times New Roman" w:cs="Calibri"/>
          <w:sz w:val="28"/>
          <w:szCs w:val="28"/>
          <w:lang w:eastAsia="ru-RU"/>
        </w:rPr>
      </w:pPr>
      <w:r>
        <w:rPr>
          <w:rFonts w:ascii="Times New Roman" w:eastAsia="Calibri" w:hAnsi="Times New Roman" w:cs="Calibri"/>
          <w:sz w:val="28"/>
          <w:szCs w:val="28"/>
          <w:lang w:eastAsia="ru-RU"/>
        </w:rPr>
        <w:t>- п</w:t>
      </w:r>
      <w:r w:rsidRPr="00396FB5">
        <w:rPr>
          <w:rFonts w:ascii="Times New Roman" w:eastAsia="Calibri" w:hAnsi="Times New Roman" w:cs="Calibri"/>
          <w:sz w:val="28"/>
          <w:szCs w:val="28"/>
          <w:lang w:eastAsia="ru-RU"/>
        </w:rPr>
        <w:t>ри угрозе затопления населенного пункта принять необходимые меры по эвакуации населения. Выводу сельскохозяйственных ж</w:t>
      </w:r>
      <w:r>
        <w:rPr>
          <w:rFonts w:ascii="Times New Roman" w:eastAsia="Calibri" w:hAnsi="Times New Roman" w:cs="Calibri"/>
          <w:sz w:val="28"/>
          <w:szCs w:val="28"/>
          <w:lang w:eastAsia="ru-RU"/>
        </w:rPr>
        <w:t>ивотных в безопасные территории;</w:t>
      </w:r>
    </w:p>
    <w:p w:rsidR="00396FB5" w:rsidRPr="00396FB5" w:rsidRDefault="00396FB5" w:rsidP="00396FB5">
      <w:pPr>
        <w:suppressAutoHyphens/>
        <w:spacing w:after="0" w:line="240" w:lineRule="auto"/>
        <w:ind w:firstLine="709"/>
        <w:jc w:val="both"/>
        <w:rPr>
          <w:rFonts w:ascii="Times New Roman" w:eastAsia="Calibri" w:hAnsi="Times New Roman" w:cs="Calibri"/>
          <w:sz w:val="28"/>
          <w:szCs w:val="28"/>
          <w:lang w:eastAsia="ru-RU"/>
        </w:rPr>
      </w:pPr>
      <w:r>
        <w:rPr>
          <w:rFonts w:ascii="Times New Roman" w:eastAsia="Calibri" w:hAnsi="Times New Roman" w:cs="Calibri"/>
          <w:sz w:val="28"/>
          <w:szCs w:val="28"/>
          <w:lang w:eastAsia="ru-RU"/>
        </w:rPr>
        <w:lastRenderedPageBreak/>
        <w:t>- у</w:t>
      </w:r>
      <w:r w:rsidRPr="00396FB5">
        <w:rPr>
          <w:rFonts w:ascii="Times New Roman" w:eastAsia="Calibri" w:hAnsi="Times New Roman" w:cs="Calibri"/>
          <w:sz w:val="28"/>
          <w:szCs w:val="28"/>
          <w:lang w:eastAsia="ru-RU"/>
        </w:rPr>
        <w:t>точнить запас строительных материалов, предназначенных для ремонт</w:t>
      </w:r>
      <w:r>
        <w:rPr>
          <w:rFonts w:ascii="Times New Roman" w:eastAsia="Calibri" w:hAnsi="Times New Roman" w:cs="Calibri"/>
          <w:sz w:val="28"/>
          <w:szCs w:val="28"/>
          <w:lang w:eastAsia="ru-RU"/>
        </w:rPr>
        <w:t>а и восстановления защитных ГТС;</w:t>
      </w:r>
    </w:p>
    <w:p w:rsidR="00396FB5" w:rsidRPr="00396FB5" w:rsidRDefault="00396FB5" w:rsidP="00396FB5">
      <w:pPr>
        <w:suppressAutoHyphens/>
        <w:spacing w:after="0" w:line="240" w:lineRule="auto"/>
        <w:ind w:firstLine="709"/>
        <w:jc w:val="both"/>
        <w:rPr>
          <w:rFonts w:ascii="Times New Roman" w:eastAsia="Calibri" w:hAnsi="Times New Roman" w:cs="Calibri"/>
          <w:sz w:val="28"/>
          <w:szCs w:val="28"/>
          <w:lang w:eastAsia="ru-RU"/>
        </w:rPr>
      </w:pPr>
      <w:r>
        <w:rPr>
          <w:rFonts w:ascii="Times New Roman" w:eastAsia="Calibri" w:hAnsi="Times New Roman" w:cs="Calibri"/>
          <w:sz w:val="28"/>
          <w:szCs w:val="28"/>
          <w:lang w:eastAsia="ru-RU"/>
        </w:rPr>
        <w:t>- о</w:t>
      </w:r>
      <w:r w:rsidRPr="00396FB5">
        <w:rPr>
          <w:rFonts w:ascii="Times New Roman" w:eastAsia="Calibri" w:hAnsi="Times New Roman" w:cs="Calibri"/>
          <w:sz w:val="28"/>
          <w:szCs w:val="28"/>
          <w:lang w:eastAsia="ru-RU"/>
        </w:rPr>
        <w:t>существить контроль состояния ГТС с целью заблаговременного выявления их перепо</w:t>
      </w:r>
      <w:r>
        <w:rPr>
          <w:rFonts w:ascii="Times New Roman" w:eastAsia="Calibri" w:hAnsi="Times New Roman" w:cs="Calibri"/>
          <w:sz w:val="28"/>
          <w:szCs w:val="28"/>
          <w:lang w:eastAsia="ru-RU"/>
        </w:rPr>
        <w:t>лнения и предупреждения прорыва;</w:t>
      </w:r>
    </w:p>
    <w:p w:rsidR="00396FB5" w:rsidRPr="00396FB5" w:rsidRDefault="00396FB5" w:rsidP="00396FB5">
      <w:pPr>
        <w:suppressAutoHyphens/>
        <w:spacing w:after="0" w:line="240" w:lineRule="auto"/>
        <w:ind w:firstLine="709"/>
        <w:jc w:val="both"/>
        <w:rPr>
          <w:rFonts w:ascii="Times New Roman" w:eastAsia="Calibri" w:hAnsi="Times New Roman" w:cs="Calibri"/>
          <w:sz w:val="28"/>
          <w:szCs w:val="28"/>
          <w:lang w:eastAsia="ru-RU"/>
        </w:rPr>
      </w:pPr>
      <w:r>
        <w:rPr>
          <w:rFonts w:ascii="Times New Roman" w:eastAsia="Calibri" w:hAnsi="Times New Roman" w:cs="Calibri"/>
          <w:sz w:val="28"/>
          <w:szCs w:val="28"/>
          <w:lang w:eastAsia="ru-RU"/>
        </w:rPr>
        <w:t>- п</w:t>
      </w:r>
      <w:r w:rsidRPr="00396FB5">
        <w:rPr>
          <w:rFonts w:ascii="Times New Roman" w:eastAsia="Calibri" w:hAnsi="Times New Roman" w:cs="Calibri"/>
          <w:sz w:val="28"/>
          <w:szCs w:val="28"/>
          <w:lang w:eastAsia="ru-RU"/>
        </w:rPr>
        <w:t>ринять меры по сохранению материальных ценностей на те</w:t>
      </w:r>
      <w:r>
        <w:rPr>
          <w:rFonts w:ascii="Times New Roman" w:eastAsia="Calibri" w:hAnsi="Times New Roman" w:cs="Calibri"/>
          <w:sz w:val="28"/>
          <w:szCs w:val="28"/>
          <w:lang w:eastAsia="ru-RU"/>
        </w:rPr>
        <w:t>рриториях возможного затопления;</w:t>
      </w:r>
    </w:p>
    <w:p w:rsidR="00396FB5" w:rsidRPr="00396FB5" w:rsidRDefault="00396FB5" w:rsidP="00396FB5">
      <w:pPr>
        <w:suppressAutoHyphens/>
        <w:spacing w:after="0" w:line="240" w:lineRule="auto"/>
        <w:ind w:firstLine="709"/>
        <w:jc w:val="both"/>
        <w:rPr>
          <w:rFonts w:ascii="Times New Roman" w:eastAsia="Calibri" w:hAnsi="Times New Roman" w:cs="Calibri"/>
          <w:sz w:val="28"/>
          <w:szCs w:val="28"/>
          <w:lang w:eastAsia="ru-RU"/>
        </w:rPr>
      </w:pPr>
      <w:r>
        <w:rPr>
          <w:rFonts w:ascii="Times New Roman" w:eastAsia="Calibri" w:hAnsi="Times New Roman" w:cs="Calibri"/>
          <w:sz w:val="28"/>
          <w:szCs w:val="28"/>
          <w:lang w:eastAsia="ru-RU"/>
        </w:rPr>
        <w:t>- о</w:t>
      </w:r>
      <w:r w:rsidRPr="00396FB5">
        <w:rPr>
          <w:rFonts w:ascii="Times New Roman" w:eastAsia="Calibri" w:hAnsi="Times New Roman" w:cs="Calibri"/>
          <w:sz w:val="28"/>
          <w:szCs w:val="28"/>
          <w:lang w:eastAsia="ru-RU"/>
        </w:rPr>
        <w:t>существить контроль состояния противопаводковых дамб с целью заблаговременного выявления наиболее слабых участков и принятия мер по их укре</w:t>
      </w:r>
      <w:r>
        <w:rPr>
          <w:rFonts w:ascii="Times New Roman" w:eastAsia="Calibri" w:hAnsi="Times New Roman" w:cs="Calibri"/>
          <w:sz w:val="28"/>
          <w:szCs w:val="28"/>
          <w:lang w:eastAsia="ru-RU"/>
        </w:rPr>
        <w:t>плению и предупреждению прорыва;</w:t>
      </w:r>
    </w:p>
    <w:p w:rsidR="00396FB5" w:rsidRPr="00396FB5" w:rsidRDefault="00396FB5" w:rsidP="00396FB5">
      <w:pPr>
        <w:suppressAutoHyphens/>
        <w:spacing w:after="0" w:line="240" w:lineRule="auto"/>
        <w:ind w:firstLine="709"/>
        <w:jc w:val="both"/>
        <w:rPr>
          <w:rFonts w:ascii="Times New Roman" w:eastAsia="Calibri" w:hAnsi="Times New Roman" w:cs="Calibri"/>
          <w:sz w:val="28"/>
          <w:szCs w:val="28"/>
          <w:lang w:eastAsia="ru-RU"/>
        </w:rPr>
      </w:pPr>
      <w:r>
        <w:rPr>
          <w:rFonts w:ascii="Times New Roman" w:eastAsia="Calibri" w:hAnsi="Times New Roman" w:cs="Calibri"/>
          <w:sz w:val="28"/>
          <w:szCs w:val="28"/>
          <w:lang w:eastAsia="ru-RU"/>
        </w:rPr>
        <w:t>- у</w:t>
      </w:r>
      <w:r w:rsidRPr="00396FB5">
        <w:rPr>
          <w:rFonts w:ascii="Times New Roman" w:eastAsia="Calibri" w:hAnsi="Times New Roman" w:cs="Calibri"/>
          <w:sz w:val="28"/>
          <w:szCs w:val="28"/>
          <w:lang w:eastAsia="ru-RU"/>
        </w:rPr>
        <w:t>точнить запас строительных материалов, предназначенных для ремонт</w:t>
      </w:r>
      <w:r>
        <w:rPr>
          <w:rFonts w:ascii="Times New Roman" w:eastAsia="Calibri" w:hAnsi="Times New Roman" w:cs="Calibri"/>
          <w:sz w:val="28"/>
          <w:szCs w:val="28"/>
          <w:lang w:eastAsia="ru-RU"/>
        </w:rPr>
        <w:t>а и восстановления защитных ГТС;</w:t>
      </w:r>
    </w:p>
    <w:p w:rsidR="00396FB5" w:rsidRPr="00396FB5" w:rsidRDefault="00396FB5" w:rsidP="00396FB5">
      <w:pPr>
        <w:suppressAutoHyphens/>
        <w:spacing w:after="0" w:line="240" w:lineRule="auto"/>
        <w:ind w:firstLine="709"/>
        <w:jc w:val="both"/>
        <w:rPr>
          <w:rFonts w:ascii="Times New Roman" w:eastAsia="Calibri" w:hAnsi="Times New Roman" w:cs="Calibri"/>
          <w:sz w:val="28"/>
          <w:szCs w:val="28"/>
          <w:lang w:eastAsia="ru-RU"/>
        </w:rPr>
      </w:pPr>
      <w:r>
        <w:rPr>
          <w:rFonts w:ascii="Times New Roman" w:eastAsia="Calibri" w:hAnsi="Times New Roman" w:cs="Calibri"/>
          <w:sz w:val="28"/>
          <w:szCs w:val="28"/>
          <w:lang w:eastAsia="ru-RU"/>
        </w:rPr>
        <w:t>- о</w:t>
      </w:r>
      <w:r w:rsidRPr="00396FB5">
        <w:rPr>
          <w:rFonts w:ascii="Times New Roman" w:eastAsia="Calibri" w:hAnsi="Times New Roman" w:cs="Calibri"/>
          <w:sz w:val="28"/>
          <w:szCs w:val="28"/>
          <w:lang w:eastAsia="ru-RU"/>
        </w:rPr>
        <w:t>рганизовать силами ОМСУ посты наблюдения (мониторинга) за уровнем воды на реках с це</w:t>
      </w:r>
      <w:r>
        <w:rPr>
          <w:rFonts w:ascii="Times New Roman" w:eastAsia="Calibri" w:hAnsi="Times New Roman" w:cs="Calibri"/>
          <w:sz w:val="28"/>
          <w:szCs w:val="28"/>
          <w:lang w:eastAsia="ru-RU"/>
        </w:rPr>
        <w:t>лью прогнозирования подтопления;</w:t>
      </w:r>
    </w:p>
    <w:p w:rsidR="002A6D94" w:rsidRDefault="00396FB5" w:rsidP="00396FB5">
      <w:pPr>
        <w:suppressAutoHyphens/>
        <w:spacing w:after="0" w:line="240" w:lineRule="auto"/>
        <w:ind w:firstLine="709"/>
        <w:jc w:val="both"/>
        <w:rPr>
          <w:rFonts w:ascii="Times New Roman" w:eastAsia="Calibri" w:hAnsi="Times New Roman" w:cs="Calibri"/>
          <w:sz w:val="28"/>
          <w:szCs w:val="28"/>
          <w:lang w:eastAsia="ru-RU"/>
        </w:rPr>
      </w:pPr>
      <w:r>
        <w:rPr>
          <w:rFonts w:ascii="Times New Roman" w:eastAsia="Calibri" w:hAnsi="Times New Roman" w:cs="Calibri"/>
          <w:sz w:val="28"/>
          <w:szCs w:val="28"/>
          <w:lang w:eastAsia="ru-RU"/>
        </w:rPr>
        <w:t>- в</w:t>
      </w:r>
      <w:r w:rsidRPr="00396FB5">
        <w:rPr>
          <w:rFonts w:ascii="Times New Roman" w:eastAsia="Calibri" w:hAnsi="Times New Roman" w:cs="Calibri"/>
          <w:sz w:val="28"/>
          <w:szCs w:val="28"/>
          <w:lang w:eastAsia="ru-RU"/>
        </w:rPr>
        <w:t xml:space="preserve"> период прохождения паводковых вод организовать ежедневное патрулирование паводкоопасных и затороопасных участков подконтрольной территории, организовать проведение необходимых превентивных мероприятий.</w:t>
      </w:r>
    </w:p>
    <w:p w:rsidR="00BE7E37" w:rsidRDefault="00B035E3" w:rsidP="002A6D94">
      <w:pPr>
        <w:suppressAutoHyphens/>
        <w:spacing w:after="0" w:line="240" w:lineRule="auto"/>
        <w:ind w:firstLine="709"/>
        <w:jc w:val="both"/>
        <w:rPr>
          <w:rFonts w:ascii="Times New Roman" w:eastAsia="Calibri" w:hAnsi="Times New Roman" w:cs="Calibri"/>
          <w:sz w:val="28"/>
          <w:szCs w:val="28"/>
          <w:lang w:eastAsia="ru-RU"/>
        </w:rPr>
      </w:pPr>
      <w:r>
        <w:rPr>
          <w:rFonts w:ascii="Times New Roman" w:eastAsia="Calibri" w:hAnsi="Times New Roman" w:cs="Calibri"/>
          <w:sz w:val="28"/>
          <w:szCs w:val="28"/>
          <w:lang w:eastAsia="ru-RU"/>
        </w:rPr>
        <w:t xml:space="preserve">- </w:t>
      </w:r>
      <w:r w:rsidRPr="00B035E3">
        <w:rPr>
          <w:rFonts w:ascii="Times New Roman" w:eastAsia="Calibri" w:hAnsi="Times New Roman" w:cs="Calibri"/>
          <w:sz w:val="28"/>
          <w:szCs w:val="28"/>
          <w:lang w:eastAsia="ru-RU"/>
        </w:rPr>
        <w:t>провести работы по созданию противопожарных разрывов и минерализо-ванных полос установленной ширины на всей протяженности участков границ населенного пункта, очистку территорий предприятий и населенных пунктов от горючих отходов, мусора, сухой тра</w:t>
      </w:r>
      <w:r>
        <w:rPr>
          <w:rFonts w:ascii="Times New Roman" w:eastAsia="Calibri" w:hAnsi="Times New Roman" w:cs="Calibri"/>
          <w:sz w:val="28"/>
          <w:szCs w:val="28"/>
          <w:lang w:eastAsia="ru-RU"/>
        </w:rPr>
        <w:t>вы.</w:t>
      </w:r>
    </w:p>
    <w:p w:rsidR="00B035E3" w:rsidRPr="002A6D94" w:rsidRDefault="00B035E3" w:rsidP="002A6D94">
      <w:pPr>
        <w:suppressAutoHyphens/>
        <w:spacing w:after="0" w:line="240" w:lineRule="auto"/>
        <w:ind w:firstLine="709"/>
        <w:jc w:val="both"/>
        <w:rPr>
          <w:rFonts w:ascii="Times New Roman" w:eastAsia="Calibri" w:hAnsi="Times New Roman" w:cs="Calibri"/>
          <w:sz w:val="28"/>
          <w:szCs w:val="28"/>
          <w:lang w:eastAsia="ru-RU"/>
        </w:rPr>
      </w:pPr>
    </w:p>
    <w:p w:rsidR="002A6D94" w:rsidRPr="002A6D94" w:rsidRDefault="002A6D94" w:rsidP="002A6D94">
      <w:pPr>
        <w:spacing w:after="0" w:line="240" w:lineRule="auto"/>
        <w:ind w:firstLine="709"/>
        <w:jc w:val="both"/>
        <w:rPr>
          <w:rFonts w:ascii="Times New Roman" w:eastAsia="Calibri" w:hAnsi="Times New Roman" w:cs="Calibri"/>
          <w:sz w:val="28"/>
          <w:szCs w:val="28"/>
          <w:lang w:eastAsia="ru-RU"/>
        </w:rPr>
      </w:pPr>
      <w:r w:rsidRPr="002A6D94">
        <w:rPr>
          <w:rFonts w:ascii="Times New Roman" w:eastAsiaTheme="minorEastAsia" w:hAnsi="Times New Roman"/>
          <w:b/>
          <w:sz w:val="28"/>
          <w:szCs w:val="28"/>
          <w:lang w:eastAsia="ru-RU"/>
        </w:rPr>
        <w:t>Единым дежурно-диспетчерским службам муниципальных образований:</w:t>
      </w:r>
    </w:p>
    <w:p w:rsidR="002A6D94" w:rsidRPr="002A6D94" w:rsidRDefault="002A6D94" w:rsidP="002A6D94">
      <w:pPr>
        <w:suppressAutoHyphens/>
        <w:spacing w:after="0" w:line="240" w:lineRule="auto"/>
        <w:ind w:firstLine="709"/>
        <w:jc w:val="both"/>
        <w:rPr>
          <w:rFonts w:ascii="Times New Roman" w:eastAsiaTheme="minorEastAsia" w:hAnsi="Times New Roman"/>
          <w:sz w:val="28"/>
          <w:lang w:eastAsia="ru-RU"/>
        </w:rPr>
      </w:pPr>
      <w:r w:rsidRPr="002A6D94">
        <w:rPr>
          <w:rFonts w:ascii="Times New Roman" w:eastAsiaTheme="minorEastAsia" w:hAnsi="Times New Roman"/>
          <w:sz w:val="28"/>
          <w:szCs w:val="28"/>
          <w:lang w:eastAsia="ru-RU"/>
        </w:rPr>
        <w:t>- обеспечить доведение прогноза до председателей КЧС и ОПБ муниципальных образований, всех заинтересованных служб, организаций, учреждений и территориальных подразделений РСЧС, образовательных учреждений;</w:t>
      </w:r>
    </w:p>
    <w:p w:rsidR="002A6D94" w:rsidRPr="002A6D94" w:rsidRDefault="002A6D94" w:rsidP="002A6D94">
      <w:pPr>
        <w:suppressAutoHyphens/>
        <w:spacing w:after="0" w:line="240" w:lineRule="auto"/>
        <w:ind w:firstLine="709"/>
        <w:jc w:val="both"/>
        <w:rPr>
          <w:rFonts w:ascii="Times New Roman" w:eastAsiaTheme="minorEastAsia" w:hAnsi="Times New Roman"/>
          <w:sz w:val="28"/>
          <w:lang w:eastAsia="ru-RU"/>
        </w:rPr>
      </w:pPr>
      <w:r w:rsidRPr="002A6D94">
        <w:rPr>
          <w:rFonts w:ascii="Times New Roman" w:eastAsiaTheme="minorEastAsia" w:hAnsi="Times New Roman"/>
          <w:sz w:val="28"/>
          <w:szCs w:val="28"/>
          <w:lang w:eastAsia="ru-RU"/>
        </w:rPr>
        <w:t>- организовать доведение прогноза и необходимость проведения превентивных мероприятий до руководителей фермерских хозяйств через глав администраций сельских поселений, а также иных заинтересованных ведомств и служб;</w:t>
      </w:r>
    </w:p>
    <w:p w:rsidR="002A6D94" w:rsidRPr="002A6D94" w:rsidRDefault="002A6D94" w:rsidP="002A6D94">
      <w:pPr>
        <w:suppressAutoHyphens/>
        <w:spacing w:after="0" w:line="240" w:lineRule="auto"/>
        <w:ind w:firstLine="709"/>
        <w:jc w:val="both"/>
        <w:rPr>
          <w:rFonts w:ascii="Times New Roman" w:eastAsiaTheme="minorEastAsia" w:hAnsi="Times New Roman"/>
          <w:sz w:val="28"/>
          <w:lang w:eastAsia="ru-RU"/>
        </w:rPr>
      </w:pPr>
      <w:r w:rsidRPr="002A6D94">
        <w:rPr>
          <w:rFonts w:ascii="Times New Roman" w:eastAsiaTheme="minorEastAsia" w:hAnsi="Times New Roman"/>
          <w:sz w:val="28"/>
          <w:szCs w:val="28"/>
          <w:lang w:eastAsia="ru-RU"/>
        </w:rPr>
        <w:t>- информировать население через СМИ о прогнозируемых и возникших чрезвычайных ситуациях (происшествиях), мерах по обеспечению безопасности населения и территорий, приемах и способах защиты;</w:t>
      </w:r>
    </w:p>
    <w:p w:rsidR="002A6D94" w:rsidRPr="002A6D94" w:rsidRDefault="002A6D94" w:rsidP="002A6D94">
      <w:pPr>
        <w:suppressAutoHyphens/>
        <w:spacing w:after="0" w:line="240" w:lineRule="auto"/>
        <w:ind w:firstLine="709"/>
        <w:jc w:val="both"/>
        <w:rPr>
          <w:rFonts w:ascii="Times New Roman" w:eastAsiaTheme="minorEastAsia" w:hAnsi="Times New Roman"/>
          <w:sz w:val="28"/>
          <w:lang w:eastAsia="ru-RU"/>
        </w:rPr>
      </w:pPr>
      <w:r w:rsidRPr="002A6D94">
        <w:rPr>
          <w:rFonts w:ascii="Times New Roman" w:eastAsiaTheme="minorEastAsia" w:hAnsi="Times New Roman"/>
          <w:sz w:val="28"/>
          <w:szCs w:val="28"/>
          <w:lang w:eastAsia="ru-RU"/>
        </w:rPr>
        <w:t>- проинформировать участников дорожного движения посредством</w:t>
      </w:r>
      <w:r w:rsidRPr="002A6D94">
        <w:rPr>
          <w:rFonts w:ascii="Times New Roman" w:eastAsiaTheme="minorEastAsia" w:hAnsi="Times New Roman"/>
          <w:sz w:val="28"/>
          <w:szCs w:val="28"/>
          <w:lang w:eastAsia="ru-RU"/>
        </w:rPr>
        <w:br/>
        <w:t>УКВ-радиосвязи о прогнозируемых неблагоприятных и опасных погодных явлениях;</w:t>
      </w:r>
    </w:p>
    <w:p w:rsidR="002A6D94" w:rsidRPr="002A6D94" w:rsidRDefault="002A6D94" w:rsidP="002A6D94">
      <w:pPr>
        <w:suppressAutoHyphens/>
        <w:spacing w:after="0" w:line="240" w:lineRule="auto"/>
        <w:ind w:firstLine="709"/>
        <w:jc w:val="both"/>
        <w:rPr>
          <w:rFonts w:ascii="Times New Roman" w:eastAsiaTheme="minorEastAsia" w:hAnsi="Times New Roman"/>
          <w:sz w:val="28"/>
          <w:szCs w:val="28"/>
          <w:lang w:eastAsia="ru-RU"/>
        </w:rPr>
      </w:pPr>
      <w:r w:rsidRPr="002A6D94">
        <w:rPr>
          <w:rFonts w:ascii="Times New Roman" w:eastAsiaTheme="minorEastAsia" w:hAnsi="Times New Roman"/>
          <w:sz w:val="28"/>
          <w:szCs w:val="28"/>
          <w:lang w:eastAsia="ru-RU"/>
        </w:rPr>
        <w:t>- провести уточнение количества аварийно-восстановительных бригад, запасов материально-технических средств для проведения аварийно-спасательных и аварийно-восстановительных работ;</w:t>
      </w:r>
    </w:p>
    <w:p w:rsidR="002A6D94" w:rsidRPr="002A6D94" w:rsidRDefault="002A6D94" w:rsidP="002A6D94">
      <w:pPr>
        <w:suppressAutoHyphens/>
        <w:spacing w:after="0" w:line="240" w:lineRule="auto"/>
        <w:ind w:firstLine="709"/>
        <w:jc w:val="both"/>
        <w:rPr>
          <w:rFonts w:ascii="Times New Roman" w:eastAsiaTheme="minorEastAsia" w:hAnsi="Times New Roman"/>
          <w:sz w:val="28"/>
          <w:lang w:eastAsia="ru-RU"/>
        </w:rPr>
      </w:pPr>
      <w:r w:rsidRPr="002A6D94">
        <w:rPr>
          <w:rFonts w:ascii="Times New Roman" w:eastAsiaTheme="minorEastAsia" w:hAnsi="Times New Roman"/>
          <w:sz w:val="28"/>
          <w:lang w:eastAsia="ru-RU"/>
        </w:rPr>
        <w:t>- организовать взаимодействие с метеостанциями по контролю за гидрометеорологической обстановкой;</w:t>
      </w:r>
    </w:p>
    <w:p w:rsidR="00D266A9" w:rsidRDefault="002A6D94" w:rsidP="003C2893">
      <w:pPr>
        <w:suppressAutoHyphens/>
        <w:spacing w:after="0" w:line="240" w:lineRule="auto"/>
        <w:ind w:firstLine="708"/>
        <w:jc w:val="both"/>
      </w:pPr>
      <w:r w:rsidRPr="002A6D94">
        <w:rPr>
          <w:rFonts w:ascii="Times New Roman" w:eastAsia="Tahoma" w:hAnsi="Times New Roman"/>
          <w:bCs/>
          <w:sz w:val="28"/>
          <w:szCs w:val="28"/>
          <w:lang w:eastAsia="ru-RU"/>
        </w:rPr>
        <w:t>- при ухудшении обстановки, угрозе или возникновении ЧС, организовать незамедлительное информационное взаимодействие на всех уровнях управления.</w:t>
      </w:r>
    </w:p>
    <w:sectPr w:rsidR="00D266A9" w:rsidSect="008C6870">
      <w:headerReference w:type="default" r:id="rId8"/>
      <w:pgSz w:w="11906" w:h="16838"/>
      <w:pgMar w:top="1134" w:right="567" w:bottom="1134" w:left="1418" w:header="708" w:footer="0" w:gutter="0"/>
      <w:cols w:space="720"/>
      <w:formProt w:val="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2707" w:rsidRDefault="002C2C7D">
      <w:pPr>
        <w:spacing w:after="0" w:line="240" w:lineRule="auto"/>
      </w:pPr>
      <w:r>
        <w:separator/>
      </w:r>
    </w:p>
  </w:endnote>
  <w:endnote w:type="continuationSeparator" w:id="0">
    <w:p w:rsidR="00E42707" w:rsidRDefault="002C2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NSimSun">
    <w:panose1 w:val="02010609030101010101"/>
    <w:charset w:val="86"/>
    <w:family w:val="modern"/>
    <w:pitch w:val="fixed"/>
    <w:sig w:usb0="00000203" w:usb1="288F0000" w:usb2="00000016" w:usb3="00000000" w:csb0="00040001" w:csb1="00000000"/>
  </w:font>
  <w:font w:name="font303">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2707" w:rsidRDefault="002C2C7D">
      <w:pPr>
        <w:spacing w:after="0" w:line="240" w:lineRule="auto"/>
      </w:pPr>
      <w:r>
        <w:separator/>
      </w:r>
    </w:p>
  </w:footnote>
  <w:footnote w:type="continuationSeparator" w:id="0">
    <w:p w:rsidR="00E42707" w:rsidRDefault="002C2C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2661670"/>
      <w:docPartObj>
        <w:docPartGallery w:val="Page Numbers (Top of Page)"/>
        <w:docPartUnique/>
      </w:docPartObj>
    </w:sdtPr>
    <w:sdtEndPr/>
    <w:sdtContent>
      <w:p w:rsidR="00153AC9" w:rsidRDefault="002A6D94">
        <w:pPr>
          <w:pStyle w:val="a3"/>
          <w:jc w:val="center"/>
          <w:rPr>
            <w:sz w:val="32"/>
          </w:rPr>
        </w:pPr>
        <w:r>
          <w:fldChar w:fldCharType="begin"/>
        </w:r>
        <w:r>
          <w:instrText>PAGE</w:instrText>
        </w:r>
        <w:r>
          <w:fldChar w:fldCharType="separate"/>
        </w:r>
        <w:r w:rsidR="00E920C8">
          <w:rPr>
            <w:noProof/>
          </w:rPr>
          <w:t>8</w:t>
        </w:r>
        <w:r>
          <w:fldChar w:fldCharType="end"/>
        </w:r>
      </w:p>
    </w:sdtContent>
  </w:sdt>
  <w:p w:rsidR="00153AC9" w:rsidRDefault="00E920C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C02A2F"/>
    <w:multiLevelType w:val="hybridMultilevel"/>
    <w:tmpl w:val="F66C2FDA"/>
    <w:lvl w:ilvl="0" w:tplc="3758948C">
      <w:start w:val="1"/>
      <w:numFmt w:val="bullet"/>
      <w:lvlText w:val=""/>
      <w:lvlJc w:val="left"/>
      <w:pPr>
        <w:ind w:left="1429"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23D603AA"/>
    <w:multiLevelType w:val="hybridMultilevel"/>
    <w:tmpl w:val="2EA0F8DA"/>
    <w:lvl w:ilvl="0" w:tplc="8B688B0E">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C1B"/>
    <w:rsid w:val="000007D0"/>
    <w:rsid w:val="00004F50"/>
    <w:rsid w:val="00007041"/>
    <w:rsid w:val="000237A4"/>
    <w:rsid w:val="00024F8D"/>
    <w:rsid w:val="00041A17"/>
    <w:rsid w:val="0004676A"/>
    <w:rsid w:val="00065715"/>
    <w:rsid w:val="00071657"/>
    <w:rsid w:val="00072EF4"/>
    <w:rsid w:val="0007395D"/>
    <w:rsid w:val="000814C5"/>
    <w:rsid w:val="0008333B"/>
    <w:rsid w:val="00086E8C"/>
    <w:rsid w:val="00095303"/>
    <w:rsid w:val="000A07B4"/>
    <w:rsid w:val="000A355F"/>
    <w:rsid w:val="000A3984"/>
    <w:rsid w:val="000A5699"/>
    <w:rsid w:val="000B12A0"/>
    <w:rsid w:val="000C35B6"/>
    <w:rsid w:val="000D1C0E"/>
    <w:rsid w:val="000E32AF"/>
    <w:rsid w:val="000E7856"/>
    <w:rsid w:val="000F2247"/>
    <w:rsid w:val="000F664C"/>
    <w:rsid w:val="00103F4C"/>
    <w:rsid w:val="001113F7"/>
    <w:rsid w:val="001255E9"/>
    <w:rsid w:val="00127E81"/>
    <w:rsid w:val="00133C8F"/>
    <w:rsid w:val="001340FA"/>
    <w:rsid w:val="0013469D"/>
    <w:rsid w:val="0013618A"/>
    <w:rsid w:val="00141C40"/>
    <w:rsid w:val="00145D5F"/>
    <w:rsid w:val="0015408E"/>
    <w:rsid w:val="00163598"/>
    <w:rsid w:val="001674CF"/>
    <w:rsid w:val="001854BA"/>
    <w:rsid w:val="00191AB6"/>
    <w:rsid w:val="001A2DD1"/>
    <w:rsid w:val="001B475D"/>
    <w:rsid w:val="001B5DD1"/>
    <w:rsid w:val="001C44F1"/>
    <w:rsid w:val="001C52EA"/>
    <w:rsid w:val="001E39C6"/>
    <w:rsid w:val="001F34FD"/>
    <w:rsid w:val="002161FA"/>
    <w:rsid w:val="00222573"/>
    <w:rsid w:val="00224B12"/>
    <w:rsid w:val="00225AA9"/>
    <w:rsid w:val="002366C7"/>
    <w:rsid w:val="00237271"/>
    <w:rsid w:val="002409FB"/>
    <w:rsid w:val="00243A72"/>
    <w:rsid w:val="002456D4"/>
    <w:rsid w:val="00252C31"/>
    <w:rsid w:val="00253331"/>
    <w:rsid w:val="00253AC2"/>
    <w:rsid w:val="00257791"/>
    <w:rsid w:val="002579EF"/>
    <w:rsid w:val="00273B99"/>
    <w:rsid w:val="00274731"/>
    <w:rsid w:val="00275B40"/>
    <w:rsid w:val="00276C4D"/>
    <w:rsid w:val="00277114"/>
    <w:rsid w:val="002777DD"/>
    <w:rsid w:val="00282826"/>
    <w:rsid w:val="00292032"/>
    <w:rsid w:val="002A6D94"/>
    <w:rsid w:val="002A7EC1"/>
    <w:rsid w:val="002B0E5E"/>
    <w:rsid w:val="002B2C0E"/>
    <w:rsid w:val="002B497A"/>
    <w:rsid w:val="002B5221"/>
    <w:rsid w:val="002C2C7D"/>
    <w:rsid w:val="002C6ADA"/>
    <w:rsid w:val="002D05D0"/>
    <w:rsid w:val="002D2B37"/>
    <w:rsid w:val="002D3F6D"/>
    <w:rsid w:val="002D76A8"/>
    <w:rsid w:val="002F3B8B"/>
    <w:rsid w:val="00304497"/>
    <w:rsid w:val="00304ABD"/>
    <w:rsid w:val="00316083"/>
    <w:rsid w:val="003240F1"/>
    <w:rsid w:val="00330F22"/>
    <w:rsid w:val="003328D4"/>
    <w:rsid w:val="003475B6"/>
    <w:rsid w:val="00347BA2"/>
    <w:rsid w:val="003513E4"/>
    <w:rsid w:val="00355600"/>
    <w:rsid w:val="0035593A"/>
    <w:rsid w:val="003573F5"/>
    <w:rsid w:val="00374ACE"/>
    <w:rsid w:val="00374C58"/>
    <w:rsid w:val="0037686A"/>
    <w:rsid w:val="00376BFF"/>
    <w:rsid w:val="0038193D"/>
    <w:rsid w:val="003950F1"/>
    <w:rsid w:val="00396FB5"/>
    <w:rsid w:val="003A4288"/>
    <w:rsid w:val="003B131D"/>
    <w:rsid w:val="003B2CDB"/>
    <w:rsid w:val="003C2893"/>
    <w:rsid w:val="003C7D1E"/>
    <w:rsid w:val="003E1A6B"/>
    <w:rsid w:val="003F31E0"/>
    <w:rsid w:val="003F6008"/>
    <w:rsid w:val="003F6CD2"/>
    <w:rsid w:val="00405CA5"/>
    <w:rsid w:val="00406B82"/>
    <w:rsid w:val="00410EA9"/>
    <w:rsid w:val="00415AE8"/>
    <w:rsid w:val="00421510"/>
    <w:rsid w:val="00427382"/>
    <w:rsid w:val="0043080F"/>
    <w:rsid w:val="0043231C"/>
    <w:rsid w:val="00437225"/>
    <w:rsid w:val="004471A7"/>
    <w:rsid w:val="004559D6"/>
    <w:rsid w:val="004615AE"/>
    <w:rsid w:val="004651DE"/>
    <w:rsid w:val="00470516"/>
    <w:rsid w:val="00470E4E"/>
    <w:rsid w:val="004855C2"/>
    <w:rsid w:val="004A2F2F"/>
    <w:rsid w:val="004A44A4"/>
    <w:rsid w:val="004B0AD7"/>
    <w:rsid w:val="004B1498"/>
    <w:rsid w:val="004B2838"/>
    <w:rsid w:val="004C19C9"/>
    <w:rsid w:val="004D49DA"/>
    <w:rsid w:val="004E0879"/>
    <w:rsid w:val="004F5BED"/>
    <w:rsid w:val="005001E9"/>
    <w:rsid w:val="005049C8"/>
    <w:rsid w:val="005268DF"/>
    <w:rsid w:val="00547EAA"/>
    <w:rsid w:val="00552BDC"/>
    <w:rsid w:val="005555AE"/>
    <w:rsid w:val="00555982"/>
    <w:rsid w:val="005571A9"/>
    <w:rsid w:val="0057187A"/>
    <w:rsid w:val="0057384E"/>
    <w:rsid w:val="005754F4"/>
    <w:rsid w:val="005807A2"/>
    <w:rsid w:val="0059263B"/>
    <w:rsid w:val="005A63F0"/>
    <w:rsid w:val="005B0044"/>
    <w:rsid w:val="005C0DBC"/>
    <w:rsid w:val="005C241B"/>
    <w:rsid w:val="005C3742"/>
    <w:rsid w:val="005D0BAA"/>
    <w:rsid w:val="005D1B74"/>
    <w:rsid w:val="005E35BB"/>
    <w:rsid w:val="005E35F0"/>
    <w:rsid w:val="005E3AFD"/>
    <w:rsid w:val="005F7D04"/>
    <w:rsid w:val="00601D60"/>
    <w:rsid w:val="0060768D"/>
    <w:rsid w:val="00641E53"/>
    <w:rsid w:val="00642098"/>
    <w:rsid w:val="00650FF6"/>
    <w:rsid w:val="0065358A"/>
    <w:rsid w:val="00660B37"/>
    <w:rsid w:val="00673752"/>
    <w:rsid w:val="00675597"/>
    <w:rsid w:val="006909E9"/>
    <w:rsid w:val="006A1A7E"/>
    <w:rsid w:val="006A2877"/>
    <w:rsid w:val="006A42F2"/>
    <w:rsid w:val="006B2078"/>
    <w:rsid w:val="006B28F5"/>
    <w:rsid w:val="006C6194"/>
    <w:rsid w:val="006D2FD2"/>
    <w:rsid w:val="006E2432"/>
    <w:rsid w:val="00700CB6"/>
    <w:rsid w:val="007230B3"/>
    <w:rsid w:val="00723970"/>
    <w:rsid w:val="007319F8"/>
    <w:rsid w:val="00734A17"/>
    <w:rsid w:val="00736E38"/>
    <w:rsid w:val="00742122"/>
    <w:rsid w:val="00744347"/>
    <w:rsid w:val="00745027"/>
    <w:rsid w:val="00755DAA"/>
    <w:rsid w:val="00764196"/>
    <w:rsid w:val="0076566D"/>
    <w:rsid w:val="007719AF"/>
    <w:rsid w:val="00776BC5"/>
    <w:rsid w:val="007871DF"/>
    <w:rsid w:val="00793FFA"/>
    <w:rsid w:val="007A0178"/>
    <w:rsid w:val="007A1C8F"/>
    <w:rsid w:val="007A3138"/>
    <w:rsid w:val="007B31F2"/>
    <w:rsid w:val="007B7933"/>
    <w:rsid w:val="007C0289"/>
    <w:rsid w:val="007C4EAC"/>
    <w:rsid w:val="007D101B"/>
    <w:rsid w:val="007D565C"/>
    <w:rsid w:val="007F6C8E"/>
    <w:rsid w:val="00800477"/>
    <w:rsid w:val="008054B1"/>
    <w:rsid w:val="008107BB"/>
    <w:rsid w:val="00814AEE"/>
    <w:rsid w:val="00817599"/>
    <w:rsid w:val="00830965"/>
    <w:rsid w:val="008319A0"/>
    <w:rsid w:val="008438FF"/>
    <w:rsid w:val="008439D7"/>
    <w:rsid w:val="00845764"/>
    <w:rsid w:val="00851A17"/>
    <w:rsid w:val="00856CAC"/>
    <w:rsid w:val="0086160D"/>
    <w:rsid w:val="00862FC9"/>
    <w:rsid w:val="0088631F"/>
    <w:rsid w:val="00891964"/>
    <w:rsid w:val="008936CD"/>
    <w:rsid w:val="008A4EFC"/>
    <w:rsid w:val="008B33FD"/>
    <w:rsid w:val="008B5126"/>
    <w:rsid w:val="008B5325"/>
    <w:rsid w:val="008B634D"/>
    <w:rsid w:val="008B669A"/>
    <w:rsid w:val="008C595B"/>
    <w:rsid w:val="008D1765"/>
    <w:rsid w:val="008D178B"/>
    <w:rsid w:val="008D5B4F"/>
    <w:rsid w:val="008E06DE"/>
    <w:rsid w:val="00904F1C"/>
    <w:rsid w:val="00906A21"/>
    <w:rsid w:val="00907FF8"/>
    <w:rsid w:val="009160E5"/>
    <w:rsid w:val="009167B0"/>
    <w:rsid w:val="00917851"/>
    <w:rsid w:val="00945586"/>
    <w:rsid w:val="00946F79"/>
    <w:rsid w:val="009657ED"/>
    <w:rsid w:val="009766D5"/>
    <w:rsid w:val="009769DE"/>
    <w:rsid w:val="00987C60"/>
    <w:rsid w:val="009A2E03"/>
    <w:rsid w:val="009A30E2"/>
    <w:rsid w:val="009A6D7C"/>
    <w:rsid w:val="009B68E3"/>
    <w:rsid w:val="009C6735"/>
    <w:rsid w:val="009C785E"/>
    <w:rsid w:val="009D0169"/>
    <w:rsid w:val="009D53F6"/>
    <w:rsid w:val="009D5504"/>
    <w:rsid w:val="009E4063"/>
    <w:rsid w:val="009E44F7"/>
    <w:rsid w:val="009F2E6C"/>
    <w:rsid w:val="009F6376"/>
    <w:rsid w:val="00A03B81"/>
    <w:rsid w:val="00A06871"/>
    <w:rsid w:val="00A07139"/>
    <w:rsid w:val="00A220E3"/>
    <w:rsid w:val="00A3349A"/>
    <w:rsid w:val="00A345C3"/>
    <w:rsid w:val="00A34EB0"/>
    <w:rsid w:val="00A34F3D"/>
    <w:rsid w:val="00A410C2"/>
    <w:rsid w:val="00A57DEC"/>
    <w:rsid w:val="00A63CC4"/>
    <w:rsid w:val="00A75672"/>
    <w:rsid w:val="00A87FE1"/>
    <w:rsid w:val="00A913D6"/>
    <w:rsid w:val="00A97D4B"/>
    <w:rsid w:val="00AA6A8E"/>
    <w:rsid w:val="00AA7CDE"/>
    <w:rsid w:val="00AB1745"/>
    <w:rsid w:val="00AB454E"/>
    <w:rsid w:val="00AC05CA"/>
    <w:rsid w:val="00AC25EA"/>
    <w:rsid w:val="00AC4CA2"/>
    <w:rsid w:val="00AC793A"/>
    <w:rsid w:val="00AD402C"/>
    <w:rsid w:val="00AD5A07"/>
    <w:rsid w:val="00AE229C"/>
    <w:rsid w:val="00AF0440"/>
    <w:rsid w:val="00AF2DAA"/>
    <w:rsid w:val="00AF79C1"/>
    <w:rsid w:val="00B0044A"/>
    <w:rsid w:val="00B035E3"/>
    <w:rsid w:val="00B03AD7"/>
    <w:rsid w:val="00B048D6"/>
    <w:rsid w:val="00B05A01"/>
    <w:rsid w:val="00B12F52"/>
    <w:rsid w:val="00B1422B"/>
    <w:rsid w:val="00B166AD"/>
    <w:rsid w:val="00B218D9"/>
    <w:rsid w:val="00B234E6"/>
    <w:rsid w:val="00B34A96"/>
    <w:rsid w:val="00B47BFC"/>
    <w:rsid w:val="00B51AF3"/>
    <w:rsid w:val="00B55036"/>
    <w:rsid w:val="00B56187"/>
    <w:rsid w:val="00B60BB3"/>
    <w:rsid w:val="00B6272E"/>
    <w:rsid w:val="00B631EE"/>
    <w:rsid w:val="00B66BB6"/>
    <w:rsid w:val="00B70616"/>
    <w:rsid w:val="00B70BB6"/>
    <w:rsid w:val="00B77480"/>
    <w:rsid w:val="00B77DE9"/>
    <w:rsid w:val="00B83FC5"/>
    <w:rsid w:val="00B85DE8"/>
    <w:rsid w:val="00BB595F"/>
    <w:rsid w:val="00BC03FF"/>
    <w:rsid w:val="00BC155A"/>
    <w:rsid w:val="00BC29EB"/>
    <w:rsid w:val="00BC36C4"/>
    <w:rsid w:val="00BC77BE"/>
    <w:rsid w:val="00BD1B76"/>
    <w:rsid w:val="00BE7C47"/>
    <w:rsid w:val="00BE7E37"/>
    <w:rsid w:val="00BF01E5"/>
    <w:rsid w:val="00C038A2"/>
    <w:rsid w:val="00C24D1F"/>
    <w:rsid w:val="00C308A1"/>
    <w:rsid w:val="00C40040"/>
    <w:rsid w:val="00C47A99"/>
    <w:rsid w:val="00C553DF"/>
    <w:rsid w:val="00C57A40"/>
    <w:rsid w:val="00C626BB"/>
    <w:rsid w:val="00C72772"/>
    <w:rsid w:val="00C73119"/>
    <w:rsid w:val="00C81746"/>
    <w:rsid w:val="00C87045"/>
    <w:rsid w:val="00C87B01"/>
    <w:rsid w:val="00C94E73"/>
    <w:rsid w:val="00CA3BF9"/>
    <w:rsid w:val="00CA42CF"/>
    <w:rsid w:val="00CA6EB4"/>
    <w:rsid w:val="00CB636E"/>
    <w:rsid w:val="00CC32A6"/>
    <w:rsid w:val="00CE5A40"/>
    <w:rsid w:val="00CE5E98"/>
    <w:rsid w:val="00CF0A31"/>
    <w:rsid w:val="00D03C1B"/>
    <w:rsid w:val="00D12199"/>
    <w:rsid w:val="00D13C0B"/>
    <w:rsid w:val="00D16592"/>
    <w:rsid w:val="00D266A9"/>
    <w:rsid w:val="00D34AFE"/>
    <w:rsid w:val="00D35D6C"/>
    <w:rsid w:val="00D40834"/>
    <w:rsid w:val="00D67EFD"/>
    <w:rsid w:val="00D73ECF"/>
    <w:rsid w:val="00D74789"/>
    <w:rsid w:val="00D74C1B"/>
    <w:rsid w:val="00D76800"/>
    <w:rsid w:val="00D802BA"/>
    <w:rsid w:val="00D8056A"/>
    <w:rsid w:val="00D822A0"/>
    <w:rsid w:val="00D91CAD"/>
    <w:rsid w:val="00DA12C2"/>
    <w:rsid w:val="00DA20B6"/>
    <w:rsid w:val="00DA212E"/>
    <w:rsid w:val="00DA5DA6"/>
    <w:rsid w:val="00DA7F66"/>
    <w:rsid w:val="00DB6484"/>
    <w:rsid w:val="00DB69DD"/>
    <w:rsid w:val="00DB725F"/>
    <w:rsid w:val="00DC4017"/>
    <w:rsid w:val="00DC7B45"/>
    <w:rsid w:val="00DD4809"/>
    <w:rsid w:val="00DE34F2"/>
    <w:rsid w:val="00DE706A"/>
    <w:rsid w:val="00DF221C"/>
    <w:rsid w:val="00DF242D"/>
    <w:rsid w:val="00DF4359"/>
    <w:rsid w:val="00DF4FAF"/>
    <w:rsid w:val="00DF79B8"/>
    <w:rsid w:val="00E17B19"/>
    <w:rsid w:val="00E20813"/>
    <w:rsid w:val="00E24450"/>
    <w:rsid w:val="00E302FE"/>
    <w:rsid w:val="00E30968"/>
    <w:rsid w:val="00E42707"/>
    <w:rsid w:val="00E54269"/>
    <w:rsid w:val="00E54B08"/>
    <w:rsid w:val="00E56477"/>
    <w:rsid w:val="00E604C8"/>
    <w:rsid w:val="00E611F9"/>
    <w:rsid w:val="00E62C2E"/>
    <w:rsid w:val="00E630CA"/>
    <w:rsid w:val="00E64BE4"/>
    <w:rsid w:val="00E65DAC"/>
    <w:rsid w:val="00E72A0D"/>
    <w:rsid w:val="00E82E4F"/>
    <w:rsid w:val="00E83AD2"/>
    <w:rsid w:val="00E85BDF"/>
    <w:rsid w:val="00E8772C"/>
    <w:rsid w:val="00E91C7E"/>
    <w:rsid w:val="00E920C8"/>
    <w:rsid w:val="00E967CC"/>
    <w:rsid w:val="00EA7537"/>
    <w:rsid w:val="00EB1E3A"/>
    <w:rsid w:val="00EB57A5"/>
    <w:rsid w:val="00EB5F25"/>
    <w:rsid w:val="00EC4FC6"/>
    <w:rsid w:val="00EC7AF9"/>
    <w:rsid w:val="00EE3D08"/>
    <w:rsid w:val="00EE5D5B"/>
    <w:rsid w:val="00EF1E6A"/>
    <w:rsid w:val="00F00D62"/>
    <w:rsid w:val="00F01EDA"/>
    <w:rsid w:val="00F31E05"/>
    <w:rsid w:val="00F36D03"/>
    <w:rsid w:val="00F40B41"/>
    <w:rsid w:val="00F435D7"/>
    <w:rsid w:val="00F47FB4"/>
    <w:rsid w:val="00F5303F"/>
    <w:rsid w:val="00F55851"/>
    <w:rsid w:val="00F603D3"/>
    <w:rsid w:val="00F60BA1"/>
    <w:rsid w:val="00F67B98"/>
    <w:rsid w:val="00F75A44"/>
    <w:rsid w:val="00F96FEB"/>
    <w:rsid w:val="00FA3789"/>
    <w:rsid w:val="00FA606C"/>
    <w:rsid w:val="00FA6EDD"/>
    <w:rsid w:val="00FB665C"/>
    <w:rsid w:val="00FC46F1"/>
    <w:rsid w:val="00FC592A"/>
    <w:rsid w:val="00FD4C70"/>
    <w:rsid w:val="00FD5D79"/>
    <w:rsid w:val="00FD7632"/>
    <w:rsid w:val="00FE4ABE"/>
    <w:rsid w:val="00FE72D5"/>
    <w:rsid w:val="00FF6A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E0DBB1-DC53-42DF-AB21-CF045021D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D94"/>
    <w:pPr>
      <w:tabs>
        <w:tab w:val="center" w:pos="4677"/>
        <w:tab w:val="right" w:pos="9355"/>
      </w:tabs>
      <w:suppressAutoHyphens/>
      <w:spacing w:after="0" w:line="240" w:lineRule="auto"/>
    </w:pPr>
    <w:rPr>
      <w:rFonts w:ascii="Times New Roman" w:eastAsiaTheme="minorEastAsia" w:hAnsi="Times New Roman"/>
      <w:sz w:val="28"/>
      <w:lang w:eastAsia="ru-RU"/>
    </w:rPr>
  </w:style>
  <w:style w:type="character" w:customStyle="1" w:styleId="a4">
    <w:name w:val="Верхний колонтитул Знак"/>
    <w:basedOn w:val="a0"/>
    <w:link w:val="a3"/>
    <w:uiPriority w:val="99"/>
    <w:rsid w:val="002A6D94"/>
    <w:rPr>
      <w:rFonts w:ascii="Times New Roman" w:eastAsiaTheme="minorEastAsia" w:hAnsi="Times New Roman"/>
      <w:sz w:val="28"/>
      <w:lang w:eastAsia="ru-RU"/>
    </w:rPr>
  </w:style>
  <w:style w:type="character" w:customStyle="1" w:styleId="a5">
    <w:name w:val="Абзац списка Знак"/>
    <w:aliases w:val="Bullet_IRAO Знак,List Paragraph_0 Знак,A_маркированный_список Знак,Абзац списка литеральный Знак,11111 Знак"/>
    <w:link w:val="a6"/>
    <w:uiPriority w:val="34"/>
    <w:locked/>
    <w:rsid w:val="00673752"/>
    <w:rPr>
      <w:rFonts w:ascii="Times New Roman" w:eastAsia="Calibri" w:hAnsi="Times New Roman" w:cs="Times New Roman"/>
      <w:sz w:val="28"/>
      <w:lang w:eastAsia="ru-RU"/>
    </w:rPr>
  </w:style>
  <w:style w:type="paragraph" w:styleId="a6">
    <w:name w:val="List Paragraph"/>
    <w:aliases w:val="Bullet_IRAO,List Paragraph_0,A_маркированный_список,Абзац списка литеральный,11111"/>
    <w:basedOn w:val="a"/>
    <w:link w:val="a5"/>
    <w:uiPriority w:val="34"/>
    <w:qFormat/>
    <w:rsid w:val="00673752"/>
    <w:pPr>
      <w:suppressAutoHyphens/>
      <w:spacing w:after="0" w:line="240" w:lineRule="auto"/>
      <w:ind w:left="720"/>
      <w:contextualSpacing/>
    </w:pPr>
    <w:rPr>
      <w:rFonts w:ascii="Times New Roman" w:eastAsia="Calibri" w:hAnsi="Times New Roman" w:cs="Times New Roman"/>
      <w:sz w:val="28"/>
      <w:lang w:eastAsia="ru-RU"/>
    </w:rPr>
  </w:style>
  <w:style w:type="paragraph" w:styleId="a7">
    <w:name w:val="footer"/>
    <w:basedOn w:val="a"/>
    <w:link w:val="a8"/>
    <w:uiPriority w:val="99"/>
    <w:unhideWhenUsed/>
    <w:rsid w:val="009A6D7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A6D7C"/>
  </w:style>
  <w:style w:type="paragraph" w:styleId="a9">
    <w:name w:val="No Spacing"/>
    <w:uiPriority w:val="1"/>
    <w:qFormat/>
    <w:rsid w:val="00BF01E5"/>
    <w:pPr>
      <w:spacing w:after="0" w:line="240" w:lineRule="auto"/>
    </w:pPr>
  </w:style>
  <w:style w:type="paragraph" w:styleId="aa">
    <w:name w:val="Body Text Indent"/>
    <w:basedOn w:val="a"/>
    <w:link w:val="ab"/>
    <w:uiPriority w:val="99"/>
    <w:unhideWhenUsed/>
    <w:rsid w:val="00AC05CA"/>
    <w:pPr>
      <w:suppressAutoHyphens/>
      <w:spacing w:after="120" w:line="240" w:lineRule="auto"/>
      <w:ind w:left="283"/>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uiPriority w:val="99"/>
    <w:rsid w:val="00AC05C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8172">
      <w:bodyDiv w:val="1"/>
      <w:marLeft w:val="0"/>
      <w:marRight w:val="0"/>
      <w:marTop w:val="0"/>
      <w:marBottom w:val="0"/>
      <w:divBdr>
        <w:top w:val="none" w:sz="0" w:space="0" w:color="auto"/>
        <w:left w:val="none" w:sz="0" w:space="0" w:color="auto"/>
        <w:bottom w:val="none" w:sz="0" w:space="0" w:color="auto"/>
        <w:right w:val="none" w:sz="0" w:space="0" w:color="auto"/>
      </w:divBdr>
    </w:div>
    <w:div w:id="27806518">
      <w:bodyDiv w:val="1"/>
      <w:marLeft w:val="0"/>
      <w:marRight w:val="0"/>
      <w:marTop w:val="0"/>
      <w:marBottom w:val="0"/>
      <w:divBdr>
        <w:top w:val="none" w:sz="0" w:space="0" w:color="auto"/>
        <w:left w:val="none" w:sz="0" w:space="0" w:color="auto"/>
        <w:bottom w:val="none" w:sz="0" w:space="0" w:color="auto"/>
        <w:right w:val="none" w:sz="0" w:space="0" w:color="auto"/>
      </w:divBdr>
    </w:div>
    <w:div w:id="30300160">
      <w:bodyDiv w:val="1"/>
      <w:marLeft w:val="0"/>
      <w:marRight w:val="0"/>
      <w:marTop w:val="0"/>
      <w:marBottom w:val="0"/>
      <w:divBdr>
        <w:top w:val="none" w:sz="0" w:space="0" w:color="auto"/>
        <w:left w:val="none" w:sz="0" w:space="0" w:color="auto"/>
        <w:bottom w:val="none" w:sz="0" w:space="0" w:color="auto"/>
        <w:right w:val="none" w:sz="0" w:space="0" w:color="auto"/>
      </w:divBdr>
    </w:div>
    <w:div w:id="32199149">
      <w:bodyDiv w:val="1"/>
      <w:marLeft w:val="0"/>
      <w:marRight w:val="0"/>
      <w:marTop w:val="0"/>
      <w:marBottom w:val="0"/>
      <w:divBdr>
        <w:top w:val="none" w:sz="0" w:space="0" w:color="auto"/>
        <w:left w:val="none" w:sz="0" w:space="0" w:color="auto"/>
        <w:bottom w:val="none" w:sz="0" w:space="0" w:color="auto"/>
        <w:right w:val="none" w:sz="0" w:space="0" w:color="auto"/>
      </w:divBdr>
    </w:div>
    <w:div w:id="36244250">
      <w:bodyDiv w:val="1"/>
      <w:marLeft w:val="0"/>
      <w:marRight w:val="0"/>
      <w:marTop w:val="0"/>
      <w:marBottom w:val="0"/>
      <w:divBdr>
        <w:top w:val="none" w:sz="0" w:space="0" w:color="auto"/>
        <w:left w:val="none" w:sz="0" w:space="0" w:color="auto"/>
        <w:bottom w:val="none" w:sz="0" w:space="0" w:color="auto"/>
        <w:right w:val="none" w:sz="0" w:space="0" w:color="auto"/>
      </w:divBdr>
    </w:div>
    <w:div w:id="58942749">
      <w:bodyDiv w:val="1"/>
      <w:marLeft w:val="0"/>
      <w:marRight w:val="0"/>
      <w:marTop w:val="0"/>
      <w:marBottom w:val="0"/>
      <w:divBdr>
        <w:top w:val="none" w:sz="0" w:space="0" w:color="auto"/>
        <w:left w:val="none" w:sz="0" w:space="0" w:color="auto"/>
        <w:bottom w:val="none" w:sz="0" w:space="0" w:color="auto"/>
        <w:right w:val="none" w:sz="0" w:space="0" w:color="auto"/>
      </w:divBdr>
    </w:div>
    <w:div w:id="60100119">
      <w:bodyDiv w:val="1"/>
      <w:marLeft w:val="0"/>
      <w:marRight w:val="0"/>
      <w:marTop w:val="0"/>
      <w:marBottom w:val="0"/>
      <w:divBdr>
        <w:top w:val="none" w:sz="0" w:space="0" w:color="auto"/>
        <w:left w:val="none" w:sz="0" w:space="0" w:color="auto"/>
        <w:bottom w:val="none" w:sz="0" w:space="0" w:color="auto"/>
        <w:right w:val="none" w:sz="0" w:space="0" w:color="auto"/>
      </w:divBdr>
    </w:div>
    <w:div w:id="64226288">
      <w:bodyDiv w:val="1"/>
      <w:marLeft w:val="0"/>
      <w:marRight w:val="0"/>
      <w:marTop w:val="0"/>
      <w:marBottom w:val="0"/>
      <w:divBdr>
        <w:top w:val="none" w:sz="0" w:space="0" w:color="auto"/>
        <w:left w:val="none" w:sz="0" w:space="0" w:color="auto"/>
        <w:bottom w:val="none" w:sz="0" w:space="0" w:color="auto"/>
        <w:right w:val="none" w:sz="0" w:space="0" w:color="auto"/>
      </w:divBdr>
    </w:div>
    <w:div w:id="94600442">
      <w:bodyDiv w:val="1"/>
      <w:marLeft w:val="0"/>
      <w:marRight w:val="0"/>
      <w:marTop w:val="0"/>
      <w:marBottom w:val="0"/>
      <w:divBdr>
        <w:top w:val="none" w:sz="0" w:space="0" w:color="auto"/>
        <w:left w:val="none" w:sz="0" w:space="0" w:color="auto"/>
        <w:bottom w:val="none" w:sz="0" w:space="0" w:color="auto"/>
        <w:right w:val="none" w:sz="0" w:space="0" w:color="auto"/>
      </w:divBdr>
    </w:div>
    <w:div w:id="98455266">
      <w:bodyDiv w:val="1"/>
      <w:marLeft w:val="0"/>
      <w:marRight w:val="0"/>
      <w:marTop w:val="0"/>
      <w:marBottom w:val="0"/>
      <w:divBdr>
        <w:top w:val="none" w:sz="0" w:space="0" w:color="auto"/>
        <w:left w:val="none" w:sz="0" w:space="0" w:color="auto"/>
        <w:bottom w:val="none" w:sz="0" w:space="0" w:color="auto"/>
        <w:right w:val="none" w:sz="0" w:space="0" w:color="auto"/>
      </w:divBdr>
    </w:div>
    <w:div w:id="99690394">
      <w:bodyDiv w:val="1"/>
      <w:marLeft w:val="0"/>
      <w:marRight w:val="0"/>
      <w:marTop w:val="0"/>
      <w:marBottom w:val="0"/>
      <w:divBdr>
        <w:top w:val="none" w:sz="0" w:space="0" w:color="auto"/>
        <w:left w:val="none" w:sz="0" w:space="0" w:color="auto"/>
        <w:bottom w:val="none" w:sz="0" w:space="0" w:color="auto"/>
        <w:right w:val="none" w:sz="0" w:space="0" w:color="auto"/>
      </w:divBdr>
    </w:div>
    <w:div w:id="104615819">
      <w:bodyDiv w:val="1"/>
      <w:marLeft w:val="0"/>
      <w:marRight w:val="0"/>
      <w:marTop w:val="0"/>
      <w:marBottom w:val="0"/>
      <w:divBdr>
        <w:top w:val="none" w:sz="0" w:space="0" w:color="auto"/>
        <w:left w:val="none" w:sz="0" w:space="0" w:color="auto"/>
        <w:bottom w:val="none" w:sz="0" w:space="0" w:color="auto"/>
        <w:right w:val="none" w:sz="0" w:space="0" w:color="auto"/>
      </w:divBdr>
    </w:div>
    <w:div w:id="118646640">
      <w:bodyDiv w:val="1"/>
      <w:marLeft w:val="0"/>
      <w:marRight w:val="0"/>
      <w:marTop w:val="0"/>
      <w:marBottom w:val="0"/>
      <w:divBdr>
        <w:top w:val="none" w:sz="0" w:space="0" w:color="auto"/>
        <w:left w:val="none" w:sz="0" w:space="0" w:color="auto"/>
        <w:bottom w:val="none" w:sz="0" w:space="0" w:color="auto"/>
        <w:right w:val="none" w:sz="0" w:space="0" w:color="auto"/>
      </w:divBdr>
    </w:div>
    <w:div w:id="134414749">
      <w:bodyDiv w:val="1"/>
      <w:marLeft w:val="0"/>
      <w:marRight w:val="0"/>
      <w:marTop w:val="0"/>
      <w:marBottom w:val="0"/>
      <w:divBdr>
        <w:top w:val="none" w:sz="0" w:space="0" w:color="auto"/>
        <w:left w:val="none" w:sz="0" w:space="0" w:color="auto"/>
        <w:bottom w:val="none" w:sz="0" w:space="0" w:color="auto"/>
        <w:right w:val="none" w:sz="0" w:space="0" w:color="auto"/>
      </w:divBdr>
    </w:div>
    <w:div w:id="175197001">
      <w:bodyDiv w:val="1"/>
      <w:marLeft w:val="0"/>
      <w:marRight w:val="0"/>
      <w:marTop w:val="0"/>
      <w:marBottom w:val="0"/>
      <w:divBdr>
        <w:top w:val="none" w:sz="0" w:space="0" w:color="auto"/>
        <w:left w:val="none" w:sz="0" w:space="0" w:color="auto"/>
        <w:bottom w:val="none" w:sz="0" w:space="0" w:color="auto"/>
        <w:right w:val="none" w:sz="0" w:space="0" w:color="auto"/>
      </w:divBdr>
    </w:div>
    <w:div w:id="181550837">
      <w:bodyDiv w:val="1"/>
      <w:marLeft w:val="0"/>
      <w:marRight w:val="0"/>
      <w:marTop w:val="0"/>
      <w:marBottom w:val="0"/>
      <w:divBdr>
        <w:top w:val="none" w:sz="0" w:space="0" w:color="auto"/>
        <w:left w:val="none" w:sz="0" w:space="0" w:color="auto"/>
        <w:bottom w:val="none" w:sz="0" w:space="0" w:color="auto"/>
        <w:right w:val="none" w:sz="0" w:space="0" w:color="auto"/>
      </w:divBdr>
    </w:div>
    <w:div w:id="186795720">
      <w:bodyDiv w:val="1"/>
      <w:marLeft w:val="0"/>
      <w:marRight w:val="0"/>
      <w:marTop w:val="0"/>
      <w:marBottom w:val="0"/>
      <w:divBdr>
        <w:top w:val="none" w:sz="0" w:space="0" w:color="auto"/>
        <w:left w:val="none" w:sz="0" w:space="0" w:color="auto"/>
        <w:bottom w:val="none" w:sz="0" w:space="0" w:color="auto"/>
        <w:right w:val="none" w:sz="0" w:space="0" w:color="auto"/>
      </w:divBdr>
    </w:div>
    <w:div w:id="215699238">
      <w:bodyDiv w:val="1"/>
      <w:marLeft w:val="0"/>
      <w:marRight w:val="0"/>
      <w:marTop w:val="0"/>
      <w:marBottom w:val="0"/>
      <w:divBdr>
        <w:top w:val="none" w:sz="0" w:space="0" w:color="auto"/>
        <w:left w:val="none" w:sz="0" w:space="0" w:color="auto"/>
        <w:bottom w:val="none" w:sz="0" w:space="0" w:color="auto"/>
        <w:right w:val="none" w:sz="0" w:space="0" w:color="auto"/>
      </w:divBdr>
    </w:div>
    <w:div w:id="222108394">
      <w:bodyDiv w:val="1"/>
      <w:marLeft w:val="0"/>
      <w:marRight w:val="0"/>
      <w:marTop w:val="0"/>
      <w:marBottom w:val="0"/>
      <w:divBdr>
        <w:top w:val="none" w:sz="0" w:space="0" w:color="auto"/>
        <w:left w:val="none" w:sz="0" w:space="0" w:color="auto"/>
        <w:bottom w:val="none" w:sz="0" w:space="0" w:color="auto"/>
        <w:right w:val="none" w:sz="0" w:space="0" w:color="auto"/>
      </w:divBdr>
    </w:div>
    <w:div w:id="223566208">
      <w:bodyDiv w:val="1"/>
      <w:marLeft w:val="0"/>
      <w:marRight w:val="0"/>
      <w:marTop w:val="0"/>
      <w:marBottom w:val="0"/>
      <w:divBdr>
        <w:top w:val="none" w:sz="0" w:space="0" w:color="auto"/>
        <w:left w:val="none" w:sz="0" w:space="0" w:color="auto"/>
        <w:bottom w:val="none" w:sz="0" w:space="0" w:color="auto"/>
        <w:right w:val="none" w:sz="0" w:space="0" w:color="auto"/>
      </w:divBdr>
    </w:div>
    <w:div w:id="233204883">
      <w:bodyDiv w:val="1"/>
      <w:marLeft w:val="0"/>
      <w:marRight w:val="0"/>
      <w:marTop w:val="0"/>
      <w:marBottom w:val="0"/>
      <w:divBdr>
        <w:top w:val="none" w:sz="0" w:space="0" w:color="auto"/>
        <w:left w:val="none" w:sz="0" w:space="0" w:color="auto"/>
        <w:bottom w:val="none" w:sz="0" w:space="0" w:color="auto"/>
        <w:right w:val="none" w:sz="0" w:space="0" w:color="auto"/>
      </w:divBdr>
    </w:div>
    <w:div w:id="233857169">
      <w:bodyDiv w:val="1"/>
      <w:marLeft w:val="0"/>
      <w:marRight w:val="0"/>
      <w:marTop w:val="0"/>
      <w:marBottom w:val="0"/>
      <w:divBdr>
        <w:top w:val="none" w:sz="0" w:space="0" w:color="auto"/>
        <w:left w:val="none" w:sz="0" w:space="0" w:color="auto"/>
        <w:bottom w:val="none" w:sz="0" w:space="0" w:color="auto"/>
        <w:right w:val="none" w:sz="0" w:space="0" w:color="auto"/>
      </w:divBdr>
    </w:div>
    <w:div w:id="266281777">
      <w:bodyDiv w:val="1"/>
      <w:marLeft w:val="0"/>
      <w:marRight w:val="0"/>
      <w:marTop w:val="0"/>
      <w:marBottom w:val="0"/>
      <w:divBdr>
        <w:top w:val="none" w:sz="0" w:space="0" w:color="auto"/>
        <w:left w:val="none" w:sz="0" w:space="0" w:color="auto"/>
        <w:bottom w:val="none" w:sz="0" w:space="0" w:color="auto"/>
        <w:right w:val="none" w:sz="0" w:space="0" w:color="auto"/>
      </w:divBdr>
    </w:div>
    <w:div w:id="270551934">
      <w:bodyDiv w:val="1"/>
      <w:marLeft w:val="0"/>
      <w:marRight w:val="0"/>
      <w:marTop w:val="0"/>
      <w:marBottom w:val="0"/>
      <w:divBdr>
        <w:top w:val="none" w:sz="0" w:space="0" w:color="auto"/>
        <w:left w:val="none" w:sz="0" w:space="0" w:color="auto"/>
        <w:bottom w:val="none" w:sz="0" w:space="0" w:color="auto"/>
        <w:right w:val="none" w:sz="0" w:space="0" w:color="auto"/>
      </w:divBdr>
    </w:div>
    <w:div w:id="272132518">
      <w:bodyDiv w:val="1"/>
      <w:marLeft w:val="0"/>
      <w:marRight w:val="0"/>
      <w:marTop w:val="0"/>
      <w:marBottom w:val="0"/>
      <w:divBdr>
        <w:top w:val="none" w:sz="0" w:space="0" w:color="auto"/>
        <w:left w:val="none" w:sz="0" w:space="0" w:color="auto"/>
        <w:bottom w:val="none" w:sz="0" w:space="0" w:color="auto"/>
        <w:right w:val="none" w:sz="0" w:space="0" w:color="auto"/>
      </w:divBdr>
    </w:div>
    <w:div w:id="275790344">
      <w:bodyDiv w:val="1"/>
      <w:marLeft w:val="0"/>
      <w:marRight w:val="0"/>
      <w:marTop w:val="0"/>
      <w:marBottom w:val="0"/>
      <w:divBdr>
        <w:top w:val="none" w:sz="0" w:space="0" w:color="auto"/>
        <w:left w:val="none" w:sz="0" w:space="0" w:color="auto"/>
        <w:bottom w:val="none" w:sz="0" w:space="0" w:color="auto"/>
        <w:right w:val="none" w:sz="0" w:space="0" w:color="auto"/>
      </w:divBdr>
    </w:div>
    <w:div w:id="291523337">
      <w:bodyDiv w:val="1"/>
      <w:marLeft w:val="0"/>
      <w:marRight w:val="0"/>
      <w:marTop w:val="0"/>
      <w:marBottom w:val="0"/>
      <w:divBdr>
        <w:top w:val="none" w:sz="0" w:space="0" w:color="auto"/>
        <w:left w:val="none" w:sz="0" w:space="0" w:color="auto"/>
        <w:bottom w:val="none" w:sz="0" w:space="0" w:color="auto"/>
        <w:right w:val="none" w:sz="0" w:space="0" w:color="auto"/>
      </w:divBdr>
    </w:div>
    <w:div w:id="321202806">
      <w:bodyDiv w:val="1"/>
      <w:marLeft w:val="0"/>
      <w:marRight w:val="0"/>
      <w:marTop w:val="0"/>
      <w:marBottom w:val="0"/>
      <w:divBdr>
        <w:top w:val="none" w:sz="0" w:space="0" w:color="auto"/>
        <w:left w:val="none" w:sz="0" w:space="0" w:color="auto"/>
        <w:bottom w:val="none" w:sz="0" w:space="0" w:color="auto"/>
        <w:right w:val="none" w:sz="0" w:space="0" w:color="auto"/>
      </w:divBdr>
    </w:div>
    <w:div w:id="340468435">
      <w:bodyDiv w:val="1"/>
      <w:marLeft w:val="0"/>
      <w:marRight w:val="0"/>
      <w:marTop w:val="0"/>
      <w:marBottom w:val="0"/>
      <w:divBdr>
        <w:top w:val="none" w:sz="0" w:space="0" w:color="auto"/>
        <w:left w:val="none" w:sz="0" w:space="0" w:color="auto"/>
        <w:bottom w:val="none" w:sz="0" w:space="0" w:color="auto"/>
        <w:right w:val="none" w:sz="0" w:space="0" w:color="auto"/>
      </w:divBdr>
    </w:div>
    <w:div w:id="355690837">
      <w:bodyDiv w:val="1"/>
      <w:marLeft w:val="0"/>
      <w:marRight w:val="0"/>
      <w:marTop w:val="0"/>
      <w:marBottom w:val="0"/>
      <w:divBdr>
        <w:top w:val="none" w:sz="0" w:space="0" w:color="auto"/>
        <w:left w:val="none" w:sz="0" w:space="0" w:color="auto"/>
        <w:bottom w:val="none" w:sz="0" w:space="0" w:color="auto"/>
        <w:right w:val="none" w:sz="0" w:space="0" w:color="auto"/>
      </w:divBdr>
    </w:div>
    <w:div w:id="370617008">
      <w:bodyDiv w:val="1"/>
      <w:marLeft w:val="0"/>
      <w:marRight w:val="0"/>
      <w:marTop w:val="0"/>
      <w:marBottom w:val="0"/>
      <w:divBdr>
        <w:top w:val="none" w:sz="0" w:space="0" w:color="auto"/>
        <w:left w:val="none" w:sz="0" w:space="0" w:color="auto"/>
        <w:bottom w:val="none" w:sz="0" w:space="0" w:color="auto"/>
        <w:right w:val="none" w:sz="0" w:space="0" w:color="auto"/>
      </w:divBdr>
    </w:div>
    <w:div w:id="387804436">
      <w:bodyDiv w:val="1"/>
      <w:marLeft w:val="0"/>
      <w:marRight w:val="0"/>
      <w:marTop w:val="0"/>
      <w:marBottom w:val="0"/>
      <w:divBdr>
        <w:top w:val="none" w:sz="0" w:space="0" w:color="auto"/>
        <w:left w:val="none" w:sz="0" w:space="0" w:color="auto"/>
        <w:bottom w:val="none" w:sz="0" w:space="0" w:color="auto"/>
        <w:right w:val="none" w:sz="0" w:space="0" w:color="auto"/>
      </w:divBdr>
    </w:div>
    <w:div w:id="411466694">
      <w:bodyDiv w:val="1"/>
      <w:marLeft w:val="0"/>
      <w:marRight w:val="0"/>
      <w:marTop w:val="0"/>
      <w:marBottom w:val="0"/>
      <w:divBdr>
        <w:top w:val="none" w:sz="0" w:space="0" w:color="auto"/>
        <w:left w:val="none" w:sz="0" w:space="0" w:color="auto"/>
        <w:bottom w:val="none" w:sz="0" w:space="0" w:color="auto"/>
        <w:right w:val="none" w:sz="0" w:space="0" w:color="auto"/>
      </w:divBdr>
    </w:div>
    <w:div w:id="424571551">
      <w:bodyDiv w:val="1"/>
      <w:marLeft w:val="0"/>
      <w:marRight w:val="0"/>
      <w:marTop w:val="0"/>
      <w:marBottom w:val="0"/>
      <w:divBdr>
        <w:top w:val="none" w:sz="0" w:space="0" w:color="auto"/>
        <w:left w:val="none" w:sz="0" w:space="0" w:color="auto"/>
        <w:bottom w:val="none" w:sz="0" w:space="0" w:color="auto"/>
        <w:right w:val="none" w:sz="0" w:space="0" w:color="auto"/>
      </w:divBdr>
    </w:div>
    <w:div w:id="455024354">
      <w:bodyDiv w:val="1"/>
      <w:marLeft w:val="0"/>
      <w:marRight w:val="0"/>
      <w:marTop w:val="0"/>
      <w:marBottom w:val="0"/>
      <w:divBdr>
        <w:top w:val="none" w:sz="0" w:space="0" w:color="auto"/>
        <w:left w:val="none" w:sz="0" w:space="0" w:color="auto"/>
        <w:bottom w:val="none" w:sz="0" w:space="0" w:color="auto"/>
        <w:right w:val="none" w:sz="0" w:space="0" w:color="auto"/>
      </w:divBdr>
    </w:div>
    <w:div w:id="484594474">
      <w:bodyDiv w:val="1"/>
      <w:marLeft w:val="0"/>
      <w:marRight w:val="0"/>
      <w:marTop w:val="0"/>
      <w:marBottom w:val="0"/>
      <w:divBdr>
        <w:top w:val="none" w:sz="0" w:space="0" w:color="auto"/>
        <w:left w:val="none" w:sz="0" w:space="0" w:color="auto"/>
        <w:bottom w:val="none" w:sz="0" w:space="0" w:color="auto"/>
        <w:right w:val="none" w:sz="0" w:space="0" w:color="auto"/>
      </w:divBdr>
    </w:div>
    <w:div w:id="500389898">
      <w:bodyDiv w:val="1"/>
      <w:marLeft w:val="0"/>
      <w:marRight w:val="0"/>
      <w:marTop w:val="0"/>
      <w:marBottom w:val="0"/>
      <w:divBdr>
        <w:top w:val="none" w:sz="0" w:space="0" w:color="auto"/>
        <w:left w:val="none" w:sz="0" w:space="0" w:color="auto"/>
        <w:bottom w:val="none" w:sz="0" w:space="0" w:color="auto"/>
        <w:right w:val="none" w:sz="0" w:space="0" w:color="auto"/>
      </w:divBdr>
    </w:div>
    <w:div w:id="510880484">
      <w:bodyDiv w:val="1"/>
      <w:marLeft w:val="0"/>
      <w:marRight w:val="0"/>
      <w:marTop w:val="0"/>
      <w:marBottom w:val="0"/>
      <w:divBdr>
        <w:top w:val="none" w:sz="0" w:space="0" w:color="auto"/>
        <w:left w:val="none" w:sz="0" w:space="0" w:color="auto"/>
        <w:bottom w:val="none" w:sz="0" w:space="0" w:color="auto"/>
        <w:right w:val="none" w:sz="0" w:space="0" w:color="auto"/>
      </w:divBdr>
    </w:div>
    <w:div w:id="515266208">
      <w:bodyDiv w:val="1"/>
      <w:marLeft w:val="0"/>
      <w:marRight w:val="0"/>
      <w:marTop w:val="0"/>
      <w:marBottom w:val="0"/>
      <w:divBdr>
        <w:top w:val="none" w:sz="0" w:space="0" w:color="auto"/>
        <w:left w:val="none" w:sz="0" w:space="0" w:color="auto"/>
        <w:bottom w:val="none" w:sz="0" w:space="0" w:color="auto"/>
        <w:right w:val="none" w:sz="0" w:space="0" w:color="auto"/>
      </w:divBdr>
    </w:div>
    <w:div w:id="518815471">
      <w:bodyDiv w:val="1"/>
      <w:marLeft w:val="0"/>
      <w:marRight w:val="0"/>
      <w:marTop w:val="0"/>
      <w:marBottom w:val="0"/>
      <w:divBdr>
        <w:top w:val="none" w:sz="0" w:space="0" w:color="auto"/>
        <w:left w:val="none" w:sz="0" w:space="0" w:color="auto"/>
        <w:bottom w:val="none" w:sz="0" w:space="0" w:color="auto"/>
        <w:right w:val="none" w:sz="0" w:space="0" w:color="auto"/>
      </w:divBdr>
    </w:div>
    <w:div w:id="541989486">
      <w:bodyDiv w:val="1"/>
      <w:marLeft w:val="0"/>
      <w:marRight w:val="0"/>
      <w:marTop w:val="0"/>
      <w:marBottom w:val="0"/>
      <w:divBdr>
        <w:top w:val="none" w:sz="0" w:space="0" w:color="auto"/>
        <w:left w:val="none" w:sz="0" w:space="0" w:color="auto"/>
        <w:bottom w:val="none" w:sz="0" w:space="0" w:color="auto"/>
        <w:right w:val="none" w:sz="0" w:space="0" w:color="auto"/>
      </w:divBdr>
    </w:div>
    <w:div w:id="554588421">
      <w:bodyDiv w:val="1"/>
      <w:marLeft w:val="0"/>
      <w:marRight w:val="0"/>
      <w:marTop w:val="0"/>
      <w:marBottom w:val="0"/>
      <w:divBdr>
        <w:top w:val="none" w:sz="0" w:space="0" w:color="auto"/>
        <w:left w:val="none" w:sz="0" w:space="0" w:color="auto"/>
        <w:bottom w:val="none" w:sz="0" w:space="0" w:color="auto"/>
        <w:right w:val="none" w:sz="0" w:space="0" w:color="auto"/>
      </w:divBdr>
    </w:div>
    <w:div w:id="565146606">
      <w:bodyDiv w:val="1"/>
      <w:marLeft w:val="0"/>
      <w:marRight w:val="0"/>
      <w:marTop w:val="0"/>
      <w:marBottom w:val="0"/>
      <w:divBdr>
        <w:top w:val="none" w:sz="0" w:space="0" w:color="auto"/>
        <w:left w:val="none" w:sz="0" w:space="0" w:color="auto"/>
        <w:bottom w:val="none" w:sz="0" w:space="0" w:color="auto"/>
        <w:right w:val="none" w:sz="0" w:space="0" w:color="auto"/>
      </w:divBdr>
    </w:div>
    <w:div w:id="566427929">
      <w:bodyDiv w:val="1"/>
      <w:marLeft w:val="0"/>
      <w:marRight w:val="0"/>
      <w:marTop w:val="0"/>
      <w:marBottom w:val="0"/>
      <w:divBdr>
        <w:top w:val="none" w:sz="0" w:space="0" w:color="auto"/>
        <w:left w:val="none" w:sz="0" w:space="0" w:color="auto"/>
        <w:bottom w:val="none" w:sz="0" w:space="0" w:color="auto"/>
        <w:right w:val="none" w:sz="0" w:space="0" w:color="auto"/>
      </w:divBdr>
    </w:div>
    <w:div w:id="570234658">
      <w:bodyDiv w:val="1"/>
      <w:marLeft w:val="0"/>
      <w:marRight w:val="0"/>
      <w:marTop w:val="0"/>
      <w:marBottom w:val="0"/>
      <w:divBdr>
        <w:top w:val="none" w:sz="0" w:space="0" w:color="auto"/>
        <w:left w:val="none" w:sz="0" w:space="0" w:color="auto"/>
        <w:bottom w:val="none" w:sz="0" w:space="0" w:color="auto"/>
        <w:right w:val="none" w:sz="0" w:space="0" w:color="auto"/>
      </w:divBdr>
    </w:div>
    <w:div w:id="597710859">
      <w:bodyDiv w:val="1"/>
      <w:marLeft w:val="0"/>
      <w:marRight w:val="0"/>
      <w:marTop w:val="0"/>
      <w:marBottom w:val="0"/>
      <w:divBdr>
        <w:top w:val="none" w:sz="0" w:space="0" w:color="auto"/>
        <w:left w:val="none" w:sz="0" w:space="0" w:color="auto"/>
        <w:bottom w:val="none" w:sz="0" w:space="0" w:color="auto"/>
        <w:right w:val="none" w:sz="0" w:space="0" w:color="auto"/>
      </w:divBdr>
    </w:div>
    <w:div w:id="617495887">
      <w:bodyDiv w:val="1"/>
      <w:marLeft w:val="0"/>
      <w:marRight w:val="0"/>
      <w:marTop w:val="0"/>
      <w:marBottom w:val="0"/>
      <w:divBdr>
        <w:top w:val="none" w:sz="0" w:space="0" w:color="auto"/>
        <w:left w:val="none" w:sz="0" w:space="0" w:color="auto"/>
        <w:bottom w:val="none" w:sz="0" w:space="0" w:color="auto"/>
        <w:right w:val="none" w:sz="0" w:space="0" w:color="auto"/>
      </w:divBdr>
    </w:div>
    <w:div w:id="619533019">
      <w:bodyDiv w:val="1"/>
      <w:marLeft w:val="0"/>
      <w:marRight w:val="0"/>
      <w:marTop w:val="0"/>
      <w:marBottom w:val="0"/>
      <w:divBdr>
        <w:top w:val="none" w:sz="0" w:space="0" w:color="auto"/>
        <w:left w:val="none" w:sz="0" w:space="0" w:color="auto"/>
        <w:bottom w:val="none" w:sz="0" w:space="0" w:color="auto"/>
        <w:right w:val="none" w:sz="0" w:space="0" w:color="auto"/>
      </w:divBdr>
    </w:div>
    <w:div w:id="634524040">
      <w:bodyDiv w:val="1"/>
      <w:marLeft w:val="0"/>
      <w:marRight w:val="0"/>
      <w:marTop w:val="0"/>
      <w:marBottom w:val="0"/>
      <w:divBdr>
        <w:top w:val="none" w:sz="0" w:space="0" w:color="auto"/>
        <w:left w:val="none" w:sz="0" w:space="0" w:color="auto"/>
        <w:bottom w:val="none" w:sz="0" w:space="0" w:color="auto"/>
        <w:right w:val="none" w:sz="0" w:space="0" w:color="auto"/>
      </w:divBdr>
    </w:div>
    <w:div w:id="649094863">
      <w:bodyDiv w:val="1"/>
      <w:marLeft w:val="0"/>
      <w:marRight w:val="0"/>
      <w:marTop w:val="0"/>
      <w:marBottom w:val="0"/>
      <w:divBdr>
        <w:top w:val="none" w:sz="0" w:space="0" w:color="auto"/>
        <w:left w:val="none" w:sz="0" w:space="0" w:color="auto"/>
        <w:bottom w:val="none" w:sz="0" w:space="0" w:color="auto"/>
        <w:right w:val="none" w:sz="0" w:space="0" w:color="auto"/>
      </w:divBdr>
    </w:div>
    <w:div w:id="652684759">
      <w:bodyDiv w:val="1"/>
      <w:marLeft w:val="0"/>
      <w:marRight w:val="0"/>
      <w:marTop w:val="0"/>
      <w:marBottom w:val="0"/>
      <w:divBdr>
        <w:top w:val="none" w:sz="0" w:space="0" w:color="auto"/>
        <w:left w:val="none" w:sz="0" w:space="0" w:color="auto"/>
        <w:bottom w:val="none" w:sz="0" w:space="0" w:color="auto"/>
        <w:right w:val="none" w:sz="0" w:space="0" w:color="auto"/>
      </w:divBdr>
    </w:div>
    <w:div w:id="656421826">
      <w:bodyDiv w:val="1"/>
      <w:marLeft w:val="0"/>
      <w:marRight w:val="0"/>
      <w:marTop w:val="0"/>
      <w:marBottom w:val="0"/>
      <w:divBdr>
        <w:top w:val="none" w:sz="0" w:space="0" w:color="auto"/>
        <w:left w:val="none" w:sz="0" w:space="0" w:color="auto"/>
        <w:bottom w:val="none" w:sz="0" w:space="0" w:color="auto"/>
        <w:right w:val="none" w:sz="0" w:space="0" w:color="auto"/>
      </w:divBdr>
    </w:div>
    <w:div w:id="659114906">
      <w:bodyDiv w:val="1"/>
      <w:marLeft w:val="0"/>
      <w:marRight w:val="0"/>
      <w:marTop w:val="0"/>
      <w:marBottom w:val="0"/>
      <w:divBdr>
        <w:top w:val="none" w:sz="0" w:space="0" w:color="auto"/>
        <w:left w:val="none" w:sz="0" w:space="0" w:color="auto"/>
        <w:bottom w:val="none" w:sz="0" w:space="0" w:color="auto"/>
        <w:right w:val="none" w:sz="0" w:space="0" w:color="auto"/>
      </w:divBdr>
    </w:div>
    <w:div w:id="684131915">
      <w:bodyDiv w:val="1"/>
      <w:marLeft w:val="0"/>
      <w:marRight w:val="0"/>
      <w:marTop w:val="0"/>
      <w:marBottom w:val="0"/>
      <w:divBdr>
        <w:top w:val="none" w:sz="0" w:space="0" w:color="auto"/>
        <w:left w:val="none" w:sz="0" w:space="0" w:color="auto"/>
        <w:bottom w:val="none" w:sz="0" w:space="0" w:color="auto"/>
        <w:right w:val="none" w:sz="0" w:space="0" w:color="auto"/>
      </w:divBdr>
    </w:div>
    <w:div w:id="685904815">
      <w:bodyDiv w:val="1"/>
      <w:marLeft w:val="0"/>
      <w:marRight w:val="0"/>
      <w:marTop w:val="0"/>
      <w:marBottom w:val="0"/>
      <w:divBdr>
        <w:top w:val="none" w:sz="0" w:space="0" w:color="auto"/>
        <w:left w:val="none" w:sz="0" w:space="0" w:color="auto"/>
        <w:bottom w:val="none" w:sz="0" w:space="0" w:color="auto"/>
        <w:right w:val="none" w:sz="0" w:space="0" w:color="auto"/>
      </w:divBdr>
    </w:div>
    <w:div w:id="686491515">
      <w:bodyDiv w:val="1"/>
      <w:marLeft w:val="0"/>
      <w:marRight w:val="0"/>
      <w:marTop w:val="0"/>
      <w:marBottom w:val="0"/>
      <w:divBdr>
        <w:top w:val="none" w:sz="0" w:space="0" w:color="auto"/>
        <w:left w:val="none" w:sz="0" w:space="0" w:color="auto"/>
        <w:bottom w:val="none" w:sz="0" w:space="0" w:color="auto"/>
        <w:right w:val="none" w:sz="0" w:space="0" w:color="auto"/>
      </w:divBdr>
    </w:div>
    <w:div w:id="713584879">
      <w:bodyDiv w:val="1"/>
      <w:marLeft w:val="0"/>
      <w:marRight w:val="0"/>
      <w:marTop w:val="0"/>
      <w:marBottom w:val="0"/>
      <w:divBdr>
        <w:top w:val="none" w:sz="0" w:space="0" w:color="auto"/>
        <w:left w:val="none" w:sz="0" w:space="0" w:color="auto"/>
        <w:bottom w:val="none" w:sz="0" w:space="0" w:color="auto"/>
        <w:right w:val="none" w:sz="0" w:space="0" w:color="auto"/>
      </w:divBdr>
    </w:div>
    <w:div w:id="719473418">
      <w:bodyDiv w:val="1"/>
      <w:marLeft w:val="0"/>
      <w:marRight w:val="0"/>
      <w:marTop w:val="0"/>
      <w:marBottom w:val="0"/>
      <w:divBdr>
        <w:top w:val="none" w:sz="0" w:space="0" w:color="auto"/>
        <w:left w:val="none" w:sz="0" w:space="0" w:color="auto"/>
        <w:bottom w:val="none" w:sz="0" w:space="0" w:color="auto"/>
        <w:right w:val="none" w:sz="0" w:space="0" w:color="auto"/>
      </w:divBdr>
    </w:div>
    <w:div w:id="727337165">
      <w:bodyDiv w:val="1"/>
      <w:marLeft w:val="0"/>
      <w:marRight w:val="0"/>
      <w:marTop w:val="0"/>
      <w:marBottom w:val="0"/>
      <w:divBdr>
        <w:top w:val="none" w:sz="0" w:space="0" w:color="auto"/>
        <w:left w:val="none" w:sz="0" w:space="0" w:color="auto"/>
        <w:bottom w:val="none" w:sz="0" w:space="0" w:color="auto"/>
        <w:right w:val="none" w:sz="0" w:space="0" w:color="auto"/>
      </w:divBdr>
    </w:div>
    <w:div w:id="734352499">
      <w:bodyDiv w:val="1"/>
      <w:marLeft w:val="0"/>
      <w:marRight w:val="0"/>
      <w:marTop w:val="0"/>
      <w:marBottom w:val="0"/>
      <w:divBdr>
        <w:top w:val="none" w:sz="0" w:space="0" w:color="auto"/>
        <w:left w:val="none" w:sz="0" w:space="0" w:color="auto"/>
        <w:bottom w:val="none" w:sz="0" w:space="0" w:color="auto"/>
        <w:right w:val="none" w:sz="0" w:space="0" w:color="auto"/>
      </w:divBdr>
    </w:div>
    <w:div w:id="738402078">
      <w:bodyDiv w:val="1"/>
      <w:marLeft w:val="0"/>
      <w:marRight w:val="0"/>
      <w:marTop w:val="0"/>
      <w:marBottom w:val="0"/>
      <w:divBdr>
        <w:top w:val="none" w:sz="0" w:space="0" w:color="auto"/>
        <w:left w:val="none" w:sz="0" w:space="0" w:color="auto"/>
        <w:bottom w:val="none" w:sz="0" w:space="0" w:color="auto"/>
        <w:right w:val="none" w:sz="0" w:space="0" w:color="auto"/>
      </w:divBdr>
    </w:div>
    <w:div w:id="759983252">
      <w:bodyDiv w:val="1"/>
      <w:marLeft w:val="0"/>
      <w:marRight w:val="0"/>
      <w:marTop w:val="0"/>
      <w:marBottom w:val="0"/>
      <w:divBdr>
        <w:top w:val="none" w:sz="0" w:space="0" w:color="auto"/>
        <w:left w:val="none" w:sz="0" w:space="0" w:color="auto"/>
        <w:bottom w:val="none" w:sz="0" w:space="0" w:color="auto"/>
        <w:right w:val="none" w:sz="0" w:space="0" w:color="auto"/>
      </w:divBdr>
    </w:div>
    <w:div w:id="760881722">
      <w:bodyDiv w:val="1"/>
      <w:marLeft w:val="0"/>
      <w:marRight w:val="0"/>
      <w:marTop w:val="0"/>
      <w:marBottom w:val="0"/>
      <w:divBdr>
        <w:top w:val="none" w:sz="0" w:space="0" w:color="auto"/>
        <w:left w:val="none" w:sz="0" w:space="0" w:color="auto"/>
        <w:bottom w:val="none" w:sz="0" w:space="0" w:color="auto"/>
        <w:right w:val="none" w:sz="0" w:space="0" w:color="auto"/>
      </w:divBdr>
    </w:div>
    <w:div w:id="763768653">
      <w:bodyDiv w:val="1"/>
      <w:marLeft w:val="0"/>
      <w:marRight w:val="0"/>
      <w:marTop w:val="0"/>
      <w:marBottom w:val="0"/>
      <w:divBdr>
        <w:top w:val="none" w:sz="0" w:space="0" w:color="auto"/>
        <w:left w:val="none" w:sz="0" w:space="0" w:color="auto"/>
        <w:bottom w:val="none" w:sz="0" w:space="0" w:color="auto"/>
        <w:right w:val="none" w:sz="0" w:space="0" w:color="auto"/>
      </w:divBdr>
    </w:div>
    <w:div w:id="799959205">
      <w:bodyDiv w:val="1"/>
      <w:marLeft w:val="0"/>
      <w:marRight w:val="0"/>
      <w:marTop w:val="0"/>
      <w:marBottom w:val="0"/>
      <w:divBdr>
        <w:top w:val="none" w:sz="0" w:space="0" w:color="auto"/>
        <w:left w:val="none" w:sz="0" w:space="0" w:color="auto"/>
        <w:bottom w:val="none" w:sz="0" w:space="0" w:color="auto"/>
        <w:right w:val="none" w:sz="0" w:space="0" w:color="auto"/>
      </w:divBdr>
    </w:div>
    <w:div w:id="819154888">
      <w:bodyDiv w:val="1"/>
      <w:marLeft w:val="0"/>
      <w:marRight w:val="0"/>
      <w:marTop w:val="0"/>
      <w:marBottom w:val="0"/>
      <w:divBdr>
        <w:top w:val="none" w:sz="0" w:space="0" w:color="auto"/>
        <w:left w:val="none" w:sz="0" w:space="0" w:color="auto"/>
        <w:bottom w:val="none" w:sz="0" w:space="0" w:color="auto"/>
        <w:right w:val="none" w:sz="0" w:space="0" w:color="auto"/>
      </w:divBdr>
    </w:div>
    <w:div w:id="851533115">
      <w:bodyDiv w:val="1"/>
      <w:marLeft w:val="0"/>
      <w:marRight w:val="0"/>
      <w:marTop w:val="0"/>
      <w:marBottom w:val="0"/>
      <w:divBdr>
        <w:top w:val="none" w:sz="0" w:space="0" w:color="auto"/>
        <w:left w:val="none" w:sz="0" w:space="0" w:color="auto"/>
        <w:bottom w:val="none" w:sz="0" w:space="0" w:color="auto"/>
        <w:right w:val="none" w:sz="0" w:space="0" w:color="auto"/>
      </w:divBdr>
    </w:div>
    <w:div w:id="857237943">
      <w:bodyDiv w:val="1"/>
      <w:marLeft w:val="0"/>
      <w:marRight w:val="0"/>
      <w:marTop w:val="0"/>
      <w:marBottom w:val="0"/>
      <w:divBdr>
        <w:top w:val="none" w:sz="0" w:space="0" w:color="auto"/>
        <w:left w:val="none" w:sz="0" w:space="0" w:color="auto"/>
        <w:bottom w:val="none" w:sz="0" w:space="0" w:color="auto"/>
        <w:right w:val="none" w:sz="0" w:space="0" w:color="auto"/>
      </w:divBdr>
    </w:div>
    <w:div w:id="868252333">
      <w:bodyDiv w:val="1"/>
      <w:marLeft w:val="0"/>
      <w:marRight w:val="0"/>
      <w:marTop w:val="0"/>
      <w:marBottom w:val="0"/>
      <w:divBdr>
        <w:top w:val="none" w:sz="0" w:space="0" w:color="auto"/>
        <w:left w:val="none" w:sz="0" w:space="0" w:color="auto"/>
        <w:bottom w:val="none" w:sz="0" w:space="0" w:color="auto"/>
        <w:right w:val="none" w:sz="0" w:space="0" w:color="auto"/>
      </w:divBdr>
    </w:div>
    <w:div w:id="869227172">
      <w:bodyDiv w:val="1"/>
      <w:marLeft w:val="0"/>
      <w:marRight w:val="0"/>
      <w:marTop w:val="0"/>
      <w:marBottom w:val="0"/>
      <w:divBdr>
        <w:top w:val="none" w:sz="0" w:space="0" w:color="auto"/>
        <w:left w:val="none" w:sz="0" w:space="0" w:color="auto"/>
        <w:bottom w:val="none" w:sz="0" w:space="0" w:color="auto"/>
        <w:right w:val="none" w:sz="0" w:space="0" w:color="auto"/>
      </w:divBdr>
    </w:div>
    <w:div w:id="875581482">
      <w:bodyDiv w:val="1"/>
      <w:marLeft w:val="0"/>
      <w:marRight w:val="0"/>
      <w:marTop w:val="0"/>
      <w:marBottom w:val="0"/>
      <w:divBdr>
        <w:top w:val="none" w:sz="0" w:space="0" w:color="auto"/>
        <w:left w:val="none" w:sz="0" w:space="0" w:color="auto"/>
        <w:bottom w:val="none" w:sz="0" w:space="0" w:color="auto"/>
        <w:right w:val="none" w:sz="0" w:space="0" w:color="auto"/>
      </w:divBdr>
    </w:div>
    <w:div w:id="890310580">
      <w:bodyDiv w:val="1"/>
      <w:marLeft w:val="0"/>
      <w:marRight w:val="0"/>
      <w:marTop w:val="0"/>
      <w:marBottom w:val="0"/>
      <w:divBdr>
        <w:top w:val="none" w:sz="0" w:space="0" w:color="auto"/>
        <w:left w:val="none" w:sz="0" w:space="0" w:color="auto"/>
        <w:bottom w:val="none" w:sz="0" w:space="0" w:color="auto"/>
        <w:right w:val="none" w:sz="0" w:space="0" w:color="auto"/>
      </w:divBdr>
    </w:div>
    <w:div w:id="943072165">
      <w:bodyDiv w:val="1"/>
      <w:marLeft w:val="0"/>
      <w:marRight w:val="0"/>
      <w:marTop w:val="0"/>
      <w:marBottom w:val="0"/>
      <w:divBdr>
        <w:top w:val="none" w:sz="0" w:space="0" w:color="auto"/>
        <w:left w:val="none" w:sz="0" w:space="0" w:color="auto"/>
        <w:bottom w:val="none" w:sz="0" w:space="0" w:color="auto"/>
        <w:right w:val="none" w:sz="0" w:space="0" w:color="auto"/>
      </w:divBdr>
    </w:div>
    <w:div w:id="944460377">
      <w:bodyDiv w:val="1"/>
      <w:marLeft w:val="0"/>
      <w:marRight w:val="0"/>
      <w:marTop w:val="0"/>
      <w:marBottom w:val="0"/>
      <w:divBdr>
        <w:top w:val="none" w:sz="0" w:space="0" w:color="auto"/>
        <w:left w:val="none" w:sz="0" w:space="0" w:color="auto"/>
        <w:bottom w:val="none" w:sz="0" w:space="0" w:color="auto"/>
        <w:right w:val="none" w:sz="0" w:space="0" w:color="auto"/>
      </w:divBdr>
    </w:div>
    <w:div w:id="975645162">
      <w:bodyDiv w:val="1"/>
      <w:marLeft w:val="0"/>
      <w:marRight w:val="0"/>
      <w:marTop w:val="0"/>
      <w:marBottom w:val="0"/>
      <w:divBdr>
        <w:top w:val="none" w:sz="0" w:space="0" w:color="auto"/>
        <w:left w:val="none" w:sz="0" w:space="0" w:color="auto"/>
        <w:bottom w:val="none" w:sz="0" w:space="0" w:color="auto"/>
        <w:right w:val="none" w:sz="0" w:space="0" w:color="auto"/>
      </w:divBdr>
    </w:div>
    <w:div w:id="979455076">
      <w:bodyDiv w:val="1"/>
      <w:marLeft w:val="0"/>
      <w:marRight w:val="0"/>
      <w:marTop w:val="0"/>
      <w:marBottom w:val="0"/>
      <w:divBdr>
        <w:top w:val="none" w:sz="0" w:space="0" w:color="auto"/>
        <w:left w:val="none" w:sz="0" w:space="0" w:color="auto"/>
        <w:bottom w:val="none" w:sz="0" w:space="0" w:color="auto"/>
        <w:right w:val="none" w:sz="0" w:space="0" w:color="auto"/>
      </w:divBdr>
    </w:div>
    <w:div w:id="985167038">
      <w:bodyDiv w:val="1"/>
      <w:marLeft w:val="0"/>
      <w:marRight w:val="0"/>
      <w:marTop w:val="0"/>
      <w:marBottom w:val="0"/>
      <w:divBdr>
        <w:top w:val="none" w:sz="0" w:space="0" w:color="auto"/>
        <w:left w:val="none" w:sz="0" w:space="0" w:color="auto"/>
        <w:bottom w:val="none" w:sz="0" w:space="0" w:color="auto"/>
        <w:right w:val="none" w:sz="0" w:space="0" w:color="auto"/>
      </w:divBdr>
    </w:div>
    <w:div w:id="997733557">
      <w:bodyDiv w:val="1"/>
      <w:marLeft w:val="0"/>
      <w:marRight w:val="0"/>
      <w:marTop w:val="0"/>
      <w:marBottom w:val="0"/>
      <w:divBdr>
        <w:top w:val="none" w:sz="0" w:space="0" w:color="auto"/>
        <w:left w:val="none" w:sz="0" w:space="0" w:color="auto"/>
        <w:bottom w:val="none" w:sz="0" w:space="0" w:color="auto"/>
        <w:right w:val="none" w:sz="0" w:space="0" w:color="auto"/>
      </w:divBdr>
    </w:div>
    <w:div w:id="1036077825">
      <w:bodyDiv w:val="1"/>
      <w:marLeft w:val="0"/>
      <w:marRight w:val="0"/>
      <w:marTop w:val="0"/>
      <w:marBottom w:val="0"/>
      <w:divBdr>
        <w:top w:val="none" w:sz="0" w:space="0" w:color="auto"/>
        <w:left w:val="none" w:sz="0" w:space="0" w:color="auto"/>
        <w:bottom w:val="none" w:sz="0" w:space="0" w:color="auto"/>
        <w:right w:val="none" w:sz="0" w:space="0" w:color="auto"/>
      </w:divBdr>
    </w:div>
    <w:div w:id="1041636331">
      <w:bodyDiv w:val="1"/>
      <w:marLeft w:val="0"/>
      <w:marRight w:val="0"/>
      <w:marTop w:val="0"/>
      <w:marBottom w:val="0"/>
      <w:divBdr>
        <w:top w:val="none" w:sz="0" w:space="0" w:color="auto"/>
        <w:left w:val="none" w:sz="0" w:space="0" w:color="auto"/>
        <w:bottom w:val="none" w:sz="0" w:space="0" w:color="auto"/>
        <w:right w:val="none" w:sz="0" w:space="0" w:color="auto"/>
      </w:divBdr>
    </w:div>
    <w:div w:id="1046753441">
      <w:bodyDiv w:val="1"/>
      <w:marLeft w:val="0"/>
      <w:marRight w:val="0"/>
      <w:marTop w:val="0"/>
      <w:marBottom w:val="0"/>
      <w:divBdr>
        <w:top w:val="none" w:sz="0" w:space="0" w:color="auto"/>
        <w:left w:val="none" w:sz="0" w:space="0" w:color="auto"/>
        <w:bottom w:val="none" w:sz="0" w:space="0" w:color="auto"/>
        <w:right w:val="none" w:sz="0" w:space="0" w:color="auto"/>
      </w:divBdr>
    </w:div>
    <w:div w:id="1073894499">
      <w:bodyDiv w:val="1"/>
      <w:marLeft w:val="0"/>
      <w:marRight w:val="0"/>
      <w:marTop w:val="0"/>
      <w:marBottom w:val="0"/>
      <w:divBdr>
        <w:top w:val="none" w:sz="0" w:space="0" w:color="auto"/>
        <w:left w:val="none" w:sz="0" w:space="0" w:color="auto"/>
        <w:bottom w:val="none" w:sz="0" w:space="0" w:color="auto"/>
        <w:right w:val="none" w:sz="0" w:space="0" w:color="auto"/>
      </w:divBdr>
    </w:div>
    <w:div w:id="1086344536">
      <w:bodyDiv w:val="1"/>
      <w:marLeft w:val="0"/>
      <w:marRight w:val="0"/>
      <w:marTop w:val="0"/>
      <w:marBottom w:val="0"/>
      <w:divBdr>
        <w:top w:val="none" w:sz="0" w:space="0" w:color="auto"/>
        <w:left w:val="none" w:sz="0" w:space="0" w:color="auto"/>
        <w:bottom w:val="none" w:sz="0" w:space="0" w:color="auto"/>
        <w:right w:val="none" w:sz="0" w:space="0" w:color="auto"/>
      </w:divBdr>
    </w:div>
    <w:div w:id="1097367506">
      <w:bodyDiv w:val="1"/>
      <w:marLeft w:val="0"/>
      <w:marRight w:val="0"/>
      <w:marTop w:val="0"/>
      <w:marBottom w:val="0"/>
      <w:divBdr>
        <w:top w:val="none" w:sz="0" w:space="0" w:color="auto"/>
        <w:left w:val="none" w:sz="0" w:space="0" w:color="auto"/>
        <w:bottom w:val="none" w:sz="0" w:space="0" w:color="auto"/>
        <w:right w:val="none" w:sz="0" w:space="0" w:color="auto"/>
      </w:divBdr>
    </w:div>
    <w:div w:id="1104574079">
      <w:bodyDiv w:val="1"/>
      <w:marLeft w:val="0"/>
      <w:marRight w:val="0"/>
      <w:marTop w:val="0"/>
      <w:marBottom w:val="0"/>
      <w:divBdr>
        <w:top w:val="none" w:sz="0" w:space="0" w:color="auto"/>
        <w:left w:val="none" w:sz="0" w:space="0" w:color="auto"/>
        <w:bottom w:val="none" w:sz="0" w:space="0" w:color="auto"/>
        <w:right w:val="none" w:sz="0" w:space="0" w:color="auto"/>
      </w:divBdr>
    </w:div>
    <w:div w:id="1108430253">
      <w:bodyDiv w:val="1"/>
      <w:marLeft w:val="0"/>
      <w:marRight w:val="0"/>
      <w:marTop w:val="0"/>
      <w:marBottom w:val="0"/>
      <w:divBdr>
        <w:top w:val="none" w:sz="0" w:space="0" w:color="auto"/>
        <w:left w:val="none" w:sz="0" w:space="0" w:color="auto"/>
        <w:bottom w:val="none" w:sz="0" w:space="0" w:color="auto"/>
        <w:right w:val="none" w:sz="0" w:space="0" w:color="auto"/>
      </w:divBdr>
    </w:div>
    <w:div w:id="1108811828">
      <w:bodyDiv w:val="1"/>
      <w:marLeft w:val="0"/>
      <w:marRight w:val="0"/>
      <w:marTop w:val="0"/>
      <w:marBottom w:val="0"/>
      <w:divBdr>
        <w:top w:val="none" w:sz="0" w:space="0" w:color="auto"/>
        <w:left w:val="none" w:sz="0" w:space="0" w:color="auto"/>
        <w:bottom w:val="none" w:sz="0" w:space="0" w:color="auto"/>
        <w:right w:val="none" w:sz="0" w:space="0" w:color="auto"/>
      </w:divBdr>
    </w:div>
    <w:div w:id="1127239920">
      <w:bodyDiv w:val="1"/>
      <w:marLeft w:val="0"/>
      <w:marRight w:val="0"/>
      <w:marTop w:val="0"/>
      <w:marBottom w:val="0"/>
      <w:divBdr>
        <w:top w:val="none" w:sz="0" w:space="0" w:color="auto"/>
        <w:left w:val="none" w:sz="0" w:space="0" w:color="auto"/>
        <w:bottom w:val="none" w:sz="0" w:space="0" w:color="auto"/>
        <w:right w:val="none" w:sz="0" w:space="0" w:color="auto"/>
      </w:divBdr>
    </w:div>
    <w:div w:id="1133330812">
      <w:bodyDiv w:val="1"/>
      <w:marLeft w:val="0"/>
      <w:marRight w:val="0"/>
      <w:marTop w:val="0"/>
      <w:marBottom w:val="0"/>
      <w:divBdr>
        <w:top w:val="none" w:sz="0" w:space="0" w:color="auto"/>
        <w:left w:val="none" w:sz="0" w:space="0" w:color="auto"/>
        <w:bottom w:val="none" w:sz="0" w:space="0" w:color="auto"/>
        <w:right w:val="none" w:sz="0" w:space="0" w:color="auto"/>
      </w:divBdr>
    </w:div>
    <w:div w:id="1139610944">
      <w:bodyDiv w:val="1"/>
      <w:marLeft w:val="0"/>
      <w:marRight w:val="0"/>
      <w:marTop w:val="0"/>
      <w:marBottom w:val="0"/>
      <w:divBdr>
        <w:top w:val="none" w:sz="0" w:space="0" w:color="auto"/>
        <w:left w:val="none" w:sz="0" w:space="0" w:color="auto"/>
        <w:bottom w:val="none" w:sz="0" w:space="0" w:color="auto"/>
        <w:right w:val="none" w:sz="0" w:space="0" w:color="auto"/>
      </w:divBdr>
    </w:div>
    <w:div w:id="1145659622">
      <w:bodyDiv w:val="1"/>
      <w:marLeft w:val="0"/>
      <w:marRight w:val="0"/>
      <w:marTop w:val="0"/>
      <w:marBottom w:val="0"/>
      <w:divBdr>
        <w:top w:val="none" w:sz="0" w:space="0" w:color="auto"/>
        <w:left w:val="none" w:sz="0" w:space="0" w:color="auto"/>
        <w:bottom w:val="none" w:sz="0" w:space="0" w:color="auto"/>
        <w:right w:val="none" w:sz="0" w:space="0" w:color="auto"/>
      </w:divBdr>
    </w:div>
    <w:div w:id="1196043577">
      <w:bodyDiv w:val="1"/>
      <w:marLeft w:val="0"/>
      <w:marRight w:val="0"/>
      <w:marTop w:val="0"/>
      <w:marBottom w:val="0"/>
      <w:divBdr>
        <w:top w:val="none" w:sz="0" w:space="0" w:color="auto"/>
        <w:left w:val="none" w:sz="0" w:space="0" w:color="auto"/>
        <w:bottom w:val="none" w:sz="0" w:space="0" w:color="auto"/>
        <w:right w:val="none" w:sz="0" w:space="0" w:color="auto"/>
      </w:divBdr>
    </w:div>
    <w:div w:id="1223979816">
      <w:bodyDiv w:val="1"/>
      <w:marLeft w:val="0"/>
      <w:marRight w:val="0"/>
      <w:marTop w:val="0"/>
      <w:marBottom w:val="0"/>
      <w:divBdr>
        <w:top w:val="none" w:sz="0" w:space="0" w:color="auto"/>
        <w:left w:val="none" w:sz="0" w:space="0" w:color="auto"/>
        <w:bottom w:val="none" w:sz="0" w:space="0" w:color="auto"/>
        <w:right w:val="none" w:sz="0" w:space="0" w:color="auto"/>
      </w:divBdr>
    </w:div>
    <w:div w:id="1224680452">
      <w:bodyDiv w:val="1"/>
      <w:marLeft w:val="0"/>
      <w:marRight w:val="0"/>
      <w:marTop w:val="0"/>
      <w:marBottom w:val="0"/>
      <w:divBdr>
        <w:top w:val="none" w:sz="0" w:space="0" w:color="auto"/>
        <w:left w:val="none" w:sz="0" w:space="0" w:color="auto"/>
        <w:bottom w:val="none" w:sz="0" w:space="0" w:color="auto"/>
        <w:right w:val="none" w:sz="0" w:space="0" w:color="auto"/>
      </w:divBdr>
    </w:div>
    <w:div w:id="1231115759">
      <w:bodyDiv w:val="1"/>
      <w:marLeft w:val="0"/>
      <w:marRight w:val="0"/>
      <w:marTop w:val="0"/>
      <w:marBottom w:val="0"/>
      <w:divBdr>
        <w:top w:val="none" w:sz="0" w:space="0" w:color="auto"/>
        <w:left w:val="none" w:sz="0" w:space="0" w:color="auto"/>
        <w:bottom w:val="none" w:sz="0" w:space="0" w:color="auto"/>
        <w:right w:val="none" w:sz="0" w:space="0" w:color="auto"/>
      </w:divBdr>
    </w:div>
    <w:div w:id="1239485055">
      <w:bodyDiv w:val="1"/>
      <w:marLeft w:val="0"/>
      <w:marRight w:val="0"/>
      <w:marTop w:val="0"/>
      <w:marBottom w:val="0"/>
      <w:divBdr>
        <w:top w:val="none" w:sz="0" w:space="0" w:color="auto"/>
        <w:left w:val="none" w:sz="0" w:space="0" w:color="auto"/>
        <w:bottom w:val="none" w:sz="0" w:space="0" w:color="auto"/>
        <w:right w:val="none" w:sz="0" w:space="0" w:color="auto"/>
      </w:divBdr>
    </w:div>
    <w:div w:id="1241057535">
      <w:bodyDiv w:val="1"/>
      <w:marLeft w:val="0"/>
      <w:marRight w:val="0"/>
      <w:marTop w:val="0"/>
      <w:marBottom w:val="0"/>
      <w:divBdr>
        <w:top w:val="none" w:sz="0" w:space="0" w:color="auto"/>
        <w:left w:val="none" w:sz="0" w:space="0" w:color="auto"/>
        <w:bottom w:val="none" w:sz="0" w:space="0" w:color="auto"/>
        <w:right w:val="none" w:sz="0" w:space="0" w:color="auto"/>
      </w:divBdr>
    </w:div>
    <w:div w:id="1261138905">
      <w:bodyDiv w:val="1"/>
      <w:marLeft w:val="0"/>
      <w:marRight w:val="0"/>
      <w:marTop w:val="0"/>
      <w:marBottom w:val="0"/>
      <w:divBdr>
        <w:top w:val="none" w:sz="0" w:space="0" w:color="auto"/>
        <w:left w:val="none" w:sz="0" w:space="0" w:color="auto"/>
        <w:bottom w:val="none" w:sz="0" w:space="0" w:color="auto"/>
        <w:right w:val="none" w:sz="0" w:space="0" w:color="auto"/>
      </w:divBdr>
    </w:div>
    <w:div w:id="1266840671">
      <w:bodyDiv w:val="1"/>
      <w:marLeft w:val="0"/>
      <w:marRight w:val="0"/>
      <w:marTop w:val="0"/>
      <w:marBottom w:val="0"/>
      <w:divBdr>
        <w:top w:val="none" w:sz="0" w:space="0" w:color="auto"/>
        <w:left w:val="none" w:sz="0" w:space="0" w:color="auto"/>
        <w:bottom w:val="none" w:sz="0" w:space="0" w:color="auto"/>
        <w:right w:val="none" w:sz="0" w:space="0" w:color="auto"/>
      </w:divBdr>
    </w:div>
    <w:div w:id="1275137033">
      <w:bodyDiv w:val="1"/>
      <w:marLeft w:val="0"/>
      <w:marRight w:val="0"/>
      <w:marTop w:val="0"/>
      <w:marBottom w:val="0"/>
      <w:divBdr>
        <w:top w:val="none" w:sz="0" w:space="0" w:color="auto"/>
        <w:left w:val="none" w:sz="0" w:space="0" w:color="auto"/>
        <w:bottom w:val="none" w:sz="0" w:space="0" w:color="auto"/>
        <w:right w:val="none" w:sz="0" w:space="0" w:color="auto"/>
      </w:divBdr>
    </w:div>
    <w:div w:id="1278099799">
      <w:bodyDiv w:val="1"/>
      <w:marLeft w:val="0"/>
      <w:marRight w:val="0"/>
      <w:marTop w:val="0"/>
      <w:marBottom w:val="0"/>
      <w:divBdr>
        <w:top w:val="none" w:sz="0" w:space="0" w:color="auto"/>
        <w:left w:val="none" w:sz="0" w:space="0" w:color="auto"/>
        <w:bottom w:val="none" w:sz="0" w:space="0" w:color="auto"/>
        <w:right w:val="none" w:sz="0" w:space="0" w:color="auto"/>
      </w:divBdr>
    </w:div>
    <w:div w:id="1290815990">
      <w:bodyDiv w:val="1"/>
      <w:marLeft w:val="0"/>
      <w:marRight w:val="0"/>
      <w:marTop w:val="0"/>
      <w:marBottom w:val="0"/>
      <w:divBdr>
        <w:top w:val="none" w:sz="0" w:space="0" w:color="auto"/>
        <w:left w:val="none" w:sz="0" w:space="0" w:color="auto"/>
        <w:bottom w:val="none" w:sz="0" w:space="0" w:color="auto"/>
        <w:right w:val="none" w:sz="0" w:space="0" w:color="auto"/>
      </w:divBdr>
    </w:div>
    <w:div w:id="1291281000">
      <w:bodyDiv w:val="1"/>
      <w:marLeft w:val="0"/>
      <w:marRight w:val="0"/>
      <w:marTop w:val="0"/>
      <w:marBottom w:val="0"/>
      <w:divBdr>
        <w:top w:val="none" w:sz="0" w:space="0" w:color="auto"/>
        <w:left w:val="none" w:sz="0" w:space="0" w:color="auto"/>
        <w:bottom w:val="none" w:sz="0" w:space="0" w:color="auto"/>
        <w:right w:val="none" w:sz="0" w:space="0" w:color="auto"/>
      </w:divBdr>
    </w:div>
    <w:div w:id="1292708809">
      <w:bodyDiv w:val="1"/>
      <w:marLeft w:val="0"/>
      <w:marRight w:val="0"/>
      <w:marTop w:val="0"/>
      <w:marBottom w:val="0"/>
      <w:divBdr>
        <w:top w:val="none" w:sz="0" w:space="0" w:color="auto"/>
        <w:left w:val="none" w:sz="0" w:space="0" w:color="auto"/>
        <w:bottom w:val="none" w:sz="0" w:space="0" w:color="auto"/>
        <w:right w:val="none" w:sz="0" w:space="0" w:color="auto"/>
      </w:divBdr>
    </w:div>
    <w:div w:id="1309090010">
      <w:bodyDiv w:val="1"/>
      <w:marLeft w:val="0"/>
      <w:marRight w:val="0"/>
      <w:marTop w:val="0"/>
      <w:marBottom w:val="0"/>
      <w:divBdr>
        <w:top w:val="none" w:sz="0" w:space="0" w:color="auto"/>
        <w:left w:val="none" w:sz="0" w:space="0" w:color="auto"/>
        <w:bottom w:val="none" w:sz="0" w:space="0" w:color="auto"/>
        <w:right w:val="none" w:sz="0" w:space="0" w:color="auto"/>
      </w:divBdr>
    </w:div>
    <w:div w:id="1312830647">
      <w:bodyDiv w:val="1"/>
      <w:marLeft w:val="0"/>
      <w:marRight w:val="0"/>
      <w:marTop w:val="0"/>
      <w:marBottom w:val="0"/>
      <w:divBdr>
        <w:top w:val="none" w:sz="0" w:space="0" w:color="auto"/>
        <w:left w:val="none" w:sz="0" w:space="0" w:color="auto"/>
        <w:bottom w:val="none" w:sz="0" w:space="0" w:color="auto"/>
        <w:right w:val="none" w:sz="0" w:space="0" w:color="auto"/>
      </w:divBdr>
    </w:div>
    <w:div w:id="1322461337">
      <w:bodyDiv w:val="1"/>
      <w:marLeft w:val="0"/>
      <w:marRight w:val="0"/>
      <w:marTop w:val="0"/>
      <w:marBottom w:val="0"/>
      <w:divBdr>
        <w:top w:val="none" w:sz="0" w:space="0" w:color="auto"/>
        <w:left w:val="none" w:sz="0" w:space="0" w:color="auto"/>
        <w:bottom w:val="none" w:sz="0" w:space="0" w:color="auto"/>
        <w:right w:val="none" w:sz="0" w:space="0" w:color="auto"/>
      </w:divBdr>
    </w:div>
    <w:div w:id="1325819777">
      <w:bodyDiv w:val="1"/>
      <w:marLeft w:val="0"/>
      <w:marRight w:val="0"/>
      <w:marTop w:val="0"/>
      <w:marBottom w:val="0"/>
      <w:divBdr>
        <w:top w:val="none" w:sz="0" w:space="0" w:color="auto"/>
        <w:left w:val="none" w:sz="0" w:space="0" w:color="auto"/>
        <w:bottom w:val="none" w:sz="0" w:space="0" w:color="auto"/>
        <w:right w:val="none" w:sz="0" w:space="0" w:color="auto"/>
      </w:divBdr>
    </w:div>
    <w:div w:id="1347561859">
      <w:bodyDiv w:val="1"/>
      <w:marLeft w:val="0"/>
      <w:marRight w:val="0"/>
      <w:marTop w:val="0"/>
      <w:marBottom w:val="0"/>
      <w:divBdr>
        <w:top w:val="none" w:sz="0" w:space="0" w:color="auto"/>
        <w:left w:val="none" w:sz="0" w:space="0" w:color="auto"/>
        <w:bottom w:val="none" w:sz="0" w:space="0" w:color="auto"/>
        <w:right w:val="none" w:sz="0" w:space="0" w:color="auto"/>
      </w:divBdr>
    </w:div>
    <w:div w:id="1356466762">
      <w:bodyDiv w:val="1"/>
      <w:marLeft w:val="0"/>
      <w:marRight w:val="0"/>
      <w:marTop w:val="0"/>
      <w:marBottom w:val="0"/>
      <w:divBdr>
        <w:top w:val="none" w:sz="0" w:space="0" w:color="auto"/>
        <w:left w:val="none" w:sz="0" w:space="0" w:color="auto"/>
        <w:bottom w:val="none" w:sz="0" w:space="0" w:color="auto"/>
        <w:right w:val="none" w:sz="0" w:space="0" w:color="auto"/>
      </w:divBdr>
    </w:div>
    <w:div w:id="1375546662">
      <w:bodyDiv w:val="1"/>
      <w:marLeft w:val="0"/>
      <w:marRight w:val="0"/>
      <w:marTop w:val="0"/>
      <w:marBottom w:val="0"/>
      <w:divBdr>
        <w:top w:val="none" w:sz="0" w:space="0" w:color="auto"/>
        <w:left w:val="none" w:sz="0" w:space="0" w:color="auto"/>
        <w:bottom w:val="none" w:sz="0" w:space="0" w:color="auto"/>
        <w:right w:val="none" w:sz="0" w:space="0" w:color="auto"/>
      </w:divBdr>
    </w:div>
    <w:div w:id="1380976937">
      <w:bodyDiv w:val="1"/>
      <w:marLeft w:val="0"/>
      <w:marRight w:val="0"/>
      <w:marTop w:val="0"/>
      <w:marBottom w:val="0"/>
      <w:divBdr>
        <w:top w:val="none" w:sz="0" w:space="0" w:color="auto"/>
        <w:left w:val="none" w:sz="0" w:space="0" w:color="auto"/>
        <w:bottom w:val="none" w:sz="0" w:space="0" w:color="auto"/>
        <w:right w:val="none" w:sz="0" w:space="0" w:color="auto"/>
      </w:divBdr>
    </w:div>
    <w:div w:id="1402411982">
      <w:bodyDiv w:val="1"/>
      <w:marLeft w:val="0"/>
      <w:marRight w:val="0"/>
      <w:marTop w:val="0"/>
      <w:marBottom w:val="0"/>
      <w:divBdr>
        <w:top w:val="none" w:sz="0" w:space="0" w:color="auto"/>
        <w:left w:val="none" w:sz="0" w:space="0" w:color="auto"/>
        <w:bottom w:val="none" w:sz="0" w:space="0" w:color="auto"/>
        <w:right w:val="none" w:sz="0" w:space="0" w:color="auto"/>
      </w:divBdr>
    </w:div>
    <w:div w:id="1407147079">
      <w:bodyDiv w:val="1"/>
      <w:marLeft w:val="0"/>
      <w:marRight w:val="0"/>
      <w:marTop w:val="0"/>
      <w:marBottom w:val="0"/>
      <w:divBdr>
        <w:top w:val="none" w:sz="0" w:space="0" w:color="auto"/>
        <w:left w:val="none" w:sz="0" w:space="0" w:color="auto"/>
        <w:bottom w:val="none" w:sz="0" w:space="0" w:color="auto"/>
        <w:right w:val="none" w:sz="0" w:space="0" w:color="auto"/>
      </w:divBdr>
    </w:div>
    <w:div w:id="1409766587">
      <w:bodyDiv w:val="1"/>
      <w:marLeft w:val="0"/>
      <w:marRight w:val="0"/>
      <w:marTop w:val="0"/>
      <w:marBottom w:val="0"/>
      <w:divBdr>
        <w:top w:val="none" w:sz="0" w:space="0" w:color="auto"/>
        <w:left w:val="none" w:sz="0" w:space="0" w:color="auto"/>
        <w:bottom w:val="none" w:sz="0" w:space="0" w:color="auto"/>
        <w:right w:val="none" w:sz="0" w:space="0" w:color="auto"/>
      </w:divBdr>
    </w:div>
    <w:div w:id="1409842756">
      <w:bodyDiv w:val="1"/>
      <w:marLeft w:val="0"/>
      <w:marRight w:val="0"/>
      <w:marTop w:val="0"/>
      <w:marBottom w:val="0"/>
      <w:divBdr>
        <w:top w:val="none" w:sz="0" w:space="0" w:color="auto"/>
        <w:left w:val="none" w:sz="0" w:space="0" w:color="auto"/>
        <w:bottom w:val="none" w:sz="0" w:space="0" w:color="auto"/>
        <w:right w:val="none" w:sz="0" w:space="0" w:color="auto"/>
      </w:divBdr>
    </w:div>
    <w:div w:id="1419014515">
      <w:bodyDiv w:val="1"/>
      <w:marLeft w:val="0"/>
      <w:marRight w:val="0"/>
      <w:marTop w:val="0"/>
      <w:marBottom w:val="0"/>
      <w:divBdr>
        <w:top w:val="none" w:sz="0" w:space="0" w:color="auto"/>
        <w:left w:val="none" w:sz="0" w:space="0" w:color="auto"/>
        <w:bottom w:val="none" w:sz="0" w:space="0" w:color="auto"/>
        <w:right w:val="none" w:sz="0" w:space="0" w:color="auto"/>
      </w:divBdr>
    </w:div>
    <w:div w:id="1428574178">
      <w:bodyDiv w:val="1"/>
      <w:marLeft w:val="0"/>
      <w:marRight w:val="0"/>
      <w:marTop w:val="0"/>
      <w:marBottom w:val="0"/>
      <w:divBdr>
        <w:top w:val="none" w:sz="0" w:space="0" w:color="auto"/>
        <w:left w:val="none" w:sz="0" w:space="0" w:color="auto"/>
        <w:bottom w:val="none" w:sz="0" w:space="0" w:color="auto"/>
        <w:right w:val="none" w:sz="0" w:space="0" w:color="auto"/>
      </w:divBdr>
    </w:div>
    <w:div w:id="1436053577">
      <w:bodyDiv w:val="1"/>
      <w:marLeft w:val="0"/>
      <w:marRight w:val="0"/>
      <w:marTop w:val="0"/>
      <w:marBottom w:val="0"/>
      <w:divBdr>
        <w:top w:val="none" w:sz="0" w:space="0" w:color="auto"/>
        <w:left w:val="none" w:sz="0" w:space="0" w:color="auto"/>
        <w:bottom w:val="none" w:sz="0" w:space="0" w:color="auto"/>
        <w:right w:val="none" w:sz="0" w:space="0" w:color="auto"/>
      </w:divBdr>
    </w:div>
    <w:div w:id="1440030472">
      <w:bodyDiv w:val="1"/>
      <w:marLeft w:val="0"/>
      <w:marRight w:val="0"/>
      <w:marTop w:val="0"/>
      <w:marBottom w:val="0"/>
      <w:divBdr>
        <w:top w:val="none" w:sz="0" w:space="0" w:color="auto"/>
        <w:left w:val="none" w:sz="0" w:space="0" w:color="auto"/>
        <w:bottom w:val="none" w:sz="0" w:space="0" w:color="auto"/>
        <w:right w:val="none" w:sz="0" w:space="0" w:color="auto"/>
      </w:divBdr>
    </w:div>
    <w:div w:id="1454858690">
      <w:bodyDiv w:val="1"/>
      <w:marLeft w:val="0"/>
      <w:marRight w:val="0"/>
      <w:marTop w:val="0"/>
      <w:marBottom w:val="0"/>
      <w:divBdr>
        <w:top w:val="none" w:sz="0" w:space="0" w:color="auto"/>
        <w:left w:val="none" w:sz="0" w:space="0" w:color="auto"/>
        <w:bottom w:val="none" w:sz="0" w:space="0" w:color="auto"/>
        <w:right w:val="none" w:sz="0" w:space="0" w:color="auto"/>
      </w:divBdr>
    </w:div>
    <w:div w:id="1470245054">
      <w:bodyDiv w:val="1"/>
      <w:marLeft w:val="0"/>
      <w:marRight w:val="0"/>
      <w:marTop w:val="0"/>
      <w:marBottom w:val="0"/>
      <w:divBdr>
        <w:top w:val="none" w:sz="0" w:space="0" w:color="auto"/>
        <w:left w:val="none" w:sz="0" w:space="0" w:color="auto"/>
        <w:bottom w:val="none" w:sz="0" w:space="0" w:color="auto"/>
        <w:right w:val="none" w:sz="0" w:space="0" w:color="auto"/>
      </w:divBdr>
    </w:div>
    <w:div w:id="1472555263">
      <w:bodyDiv w:val="1"/>
      <w:marLeft w:val="0"/>
      <w:marRight w:val="0"/>
      <w:marTop w:val="0"/>
      <w:marBottom w:val="0"/>
      <w:divBdr>
        <w:top w:val="none" w:sz="0" w:space="0" w:color="auto"/>
        <w:left w:val="none" w:sz="0" w:space="0" w:color="auto"/>
        <w:bottom w:val="none" w:sz="0" w:space="0" w:color="auto"/>
        <w:right w:val="none" w:sz="0" w:space="0" w:color="auto"/>
      </w:divBdr>
    </w:div>
    <w:div w:id="1491554639">
      <w:bodyDiv w:val="1"/>
      <w:marLeft w:val="0"/>
      <w:marRight w:val="0"/>
      <w:marTop w:val="0"/>
      <w:marBottom w:val="0"/>
      <w:divBdr>
        <w:top w:val="none" w:sz="0" w:space="0" w:color="auto"/>
        <w:left w:val="none" w:sz="0" w:space="0" w:color="auto"/>
        <w:bottom w:val="none" w:sz="0" w:space="0" w:color="auto"/>
        <w:right w:val="none" w:sz="0" w:space="0" w:color="auto"/>
      </w:divBdr>
    </w:div>
    <w:div w:id="1494295268">
      <w:bodyDiv w:val="1"/>
      <w:marLeft w:val="0"/>
      <w:marRight w:val="0"/>
      <w:marTop w:val="0"/>
      <w:marBottom w:val="0"/>
      <w:divBdr>
        <w:top w:val="none" w:sz="0" w:space="0" w:color="auto"/>
        <w:left w:val="none" w:sz="0" w:space="0" w:color="auto"/>
        <w:bottom w:val="none" w:sz="0" w:space="0" w:color="auto"/>
        <w:right w:val="none" w:sz="0" w:space="0" w:color="auto"/>
      </w:divBdr>
    </w:div>
    <w:div w:id="1514683513">
      <w:bodyDiv w:val="1"/>
      <w:marLeft w:val="0"/>
      <w:marRight w:val="0"/>
      <w:marTop w:val="0"/>
      <w:marBottom w:val="0"/>
      <w:divBdr>
        <w:top w:val="none" w:sz="0" w:space="0" w:color="auto"/>
        <w:left w:val="none" w:sz="0" w:space="0" w:color="auto"/>
        <w:bottom w:val="none" w:sz="0" w:space="0" w:color="auto"/>
        <w:right w:val="none" w:sz="0" w:space="0" w:color="auto"/>
      </w:divBdr>
    </w:div>
    <w:div w:id="1521696305">
      <w:bodyDiv w:val="1"/>
      <w:marLeft w:val="0"/>
      <w:marRight w:val="0"/>
      <w:marTop w:val="0"/>
      <w:marBottom w:val="0"/>
      <w:divBdr>
        <w:top w:val="none" w:sz="0" w:space="0" w:color="auto"/>
        <w:left w:val="none" w:sz="0" w:space="0" w:color="auto"/>
        <w:bottom w:val="none" w:sz="0" w:space="0" w:color="auto"/>
        <w:right w:val="none" w:sz="0" w:space="0" w:color="auto"/>
      </w:divBdr>
    </w:div>
    <w:div w:id="1526670290">
      <w:bodyDiv w:val="1"/>
      <w:marLeft w:val="0"/>
      <w:marRight w:val="0"/>
      <w:marTop w:val="0"/>
      <w:marBottom w:val="0"/>
      <w:divBdr>
        <w:top w:val="none" w:sz="0" w:space="0" w:color="auto"/>
        <w:left w:val="none" w:sz="0" w:space="0" w:color="auto"/>
        <w:bottom w:val="none" w:sz="0" w:space="0" w:color="auto"/>
        <w:right w:val="none" w:sz="0" w:space="0" w:color="auto"/>
      </w:divBdr>
    </w:div>
    <w:div w:id="1529029537">
      <w:bodyDiv w:val="1"/>
      <w:marLeft w:val="0"/>
      <w:marRight w:val="0"/>
      <w:marTop w:val="0"/>
      <w:marBottom w:val="0"/>
      <w:divBdr>
        <w:top w:val="none" w:sz="0" w:space="0" w:color="auto"/>
        <w:left w:val="none" w:sz="0" w:space="0" w:color="auto"/>
        <w:bottom w:val="none" w:sz="0" w:space="0" w:color="auto"/>
        <w:right w:val="none" w:sz="0" w:space="0" w:color="auto"/>
      </w:divBdr>
    </w:div>
    <w:div w:id="1537035752">
      <w:bodyDiv w:val="1"/>
      <w:marLeft w:val="0"/>
      <w:marRight w:val="0"/>
      <w:marTop w:val="0"/>
      <w:marBottom w:val="0"/>
      <w:divBdr>
        <w:top w:val="none" w:sz="0" w:space="0" w:color="auto"/>
        <w:left w:val="none" w:sz="0" w:space="0" w:color="auto"/>
        <w:bottom w:val="none" w:sz="0" w:space="0" w:color="auto"/>
        <w:right w:val="none" w:sz="0" w:space="0" w:color="auto"/>
      </w:divBdr>
    </w:div>
    <w:div w:id="1539275075">
      <w:bodyDiv w:val="1"/>
      <w:marLeft w:val="0"/>
      <w:marRight w:val="0"/>
      <w:marTop w:val="0"/>
      <w:marBottom w:val="0"/>
      <w:divBdr>
        <w:top w:val="none" w:sz="0" w:space="0" w:color="auto"/>
        <w:left w:val="none" w:sz="0" w:space="0" w:color="auto"/>
        <w:bottom w:val="none" w:sz="0" w:space="0" w:color="auto"/>
        <w:right w:val="none" w:sz="0" w:space="0" w:color="auto"/>
      </w:divBdr>
    </w:div>
    <w:div w:id="1552618153">
      <w:bodyDiv w:val="1"/>
      <w:marLeft w:val="0"/>
      <w:marRight w:val="0"/>
      <w:marTop w:val="0"/>
      <w:marBottom w:val="0"/>
      <w:divBdr>
        <w:top w:val="none" w:sz="0" w:space="0" w:color="auto"/>
        <w:left w:val="none" w:sz="0" w:space="0" w:color="auto"/>
        <w:bottom w:val="none" w:sz="0" w:space="0" w:color="auto"/>
        <w:right w:val="none" w:sz="0" w:space="0" w:color="auto"/>
      </w:divBdr>
    </w:div>
    <w:div w:id="1554120976">
      <w:bodyDiv w:val="1"/>
      <w:marLeft w:val="0"/>
      <w:marRight w:val="0"/>
      <w:marTop w:val="0"/>
      <w:marBottom w:val="0"/>
      <w:divBdr>
        <w:top w:val="none" w:sz="0" w:space="0" w:color="auto"/>
        <w:left w:val="none" w:sz="0" w:space="0" w:color="auto"/>
        <w:bottom w:val="none" w:sz="0" w:space="0" w:color="auto"/>
        <w:right w:val="none" w:sz="0" w:space="0" w:color="auto"/>
      </w:divBdr>
    </w:div>
    <w:div w:id="1573656345">
      <w:bodyDiv w:val="1"/>
      <w:marLeft w:val="0"/>
      <w:marRight w:val="0"/>
      <w:marTop w:val="0"/>
      <w:marBottom w:val="0"/>
      <w:divBdr>
        <w:top w:val="none" w:sz="0" w:space="0" w:color="auto"/>
        <w:left w:val="none" w:sz="0" w:space="0" w:color="auto"/>
        <w:bottom w:val="none" w:sz="0" w:space="0" w:color="auto"/>
        <w:right w:val="none" w:sz="0" w:space="0" w:color="auto"/>
      </w:divBdr>
    </w:div>
    <w:div w:id="1575168084">
      <w:bodyDiv w:val="1"/>
      <w:marLeft w:val="0"/>
      <w:marRight w:val="0"/>
      <w:marTop w:val="0"/>
      <w:marBottom w:val="0"/>
      <w:divBdr>
        <w:top w:val="none" w:sz="0" w:space="0" w:color="auto"/>
        <w:left w:val="none" w:sz="0" w:space="0" w:color="auto"/>
        <w:bottom w:val="none" w:sz="0" w:space="0" w:color="auto"/>
        <w:right w:val="none" w:sz="0" w:space="0" w:color="auto"/>
      </w:divBdr>
    </w:div>
    <w:div w:id="1576820045">
      <w:bodyDiv w:val="1"/>
      <w:marLeft w:val="0"/>
      <w:marRight w:val="0"/>
      <w:marTop w:val="0"/>
      <w:marBottom w:val="0"/>
      <w:divBdr>
        <w:top w:val="none" w:sz="0" w:space="0" w:color="auto"/>
        <w:left w:val="none" w:sz="0" w:space="0" w:color="auto"/>
        <w:bottom w:val="none" w:sz="0" w:space="0" w:color="auto"/>
        <w:right w:val="none" w:sz="0" w:space="0" w:color="auto"/>
      </w:divBdr>
    </w:div>
    <w:div w:id="1578050768">
      <w:bodyDiv w:val="1"/>
      <w:marLeft w:val="0"/>
      <w:marRight w:val="0"/>
      <w:marTop w:val="0"/>
      <w:marBottom w:val="0"/>
      <w:divBdr>
        <w:top w:val="none" w:sz="0" w:space="0" w:color="auto"/>
        <w:left w:val="none" w:sz="0" w:space="0" w:color="auto"/>
        <w:bottom w:val="none" w:sz="0" w:space="0" w:color="auto"/>
        <w:right w:val="none" w:sz="0" w:space="0" w:color="auto"/>
      </w:divBdr>
    </w:div>
    <w:div w:id="1584989262">
      <w:bodyDiv w:val="1"/>
      <w:marLeft w:val="0"/>
      <w:marRight w:val="0"/>
      <w:marTop w:val="0"/>
      <w:marBottom w:val="0"/>
      <w:divBdr>
        <w:top w:val="none" w:sz="0" w:space="0" w:color="auto"/>
        <w:left w:val="none" w:sz="0" w:space="0" w:color="auto"/>
        <w:bottom w:val="none" w:sz="0" w:space="0" w:color="auto"/>
        <w:right w:val="none" w:sz="0" w:space="0" w:color="auto"/>
      </w:divBdr>
    </w:div>
    <w:div w:id="1614705420">
      <w:bodyDiv w:val="1"/>
      <w:marLeft w:val="0"/>
      <w:marRight w:val="0"/>
      <w:marTop w:val="0"/>
      <w:marBottom w:val="0"/>
      <w:divBdr>
        <w:top w:val="none" w:sz="0" w:space="0" w:color="auto"/>
        <w:left w:val="none" w:sz="0" w:space="0" w:color="auto"/>
        <w:bottom w:val="none" w:sz="0" w:space="0" w:color="auto"/>
        <w:right w:val="none" w:sz="0" w:space="0" w:color="auto"/>
      </w:divBdr>
    </w:div>
    <w:div w:id="1634558139">
      <w:bodyDiv w:val="1"/>
      <w:marLeft w:val="0"/>
      <w:marRight w:val="0"/>
      <w:marTop w:val="0"/>
      <w:marBottom w:val="0"/>
      <w:divBdr>
        <w:top w:val="none" w:sz="0" w:space="0" w:color="auto"/>
        <w:left w:val="none" w:sz="0" w:space="0" w:color="auto"/>
        <w:bottom w:val="none" w:sz="0" w:space="0" w:color="auto"/>
        <w:right w:val="none" w:sz="0" w:space="0" w:color="auto"/>
      </w:divBdr>
    </w:div>
    <w:div w:id="1643344500">
      <w:bodyDiv w:val="1"/>
      <w:marLeft w:val="0"/>
      <w:marRight w:val="0"/>
      <w:marTop w:val="0"/>
      <w:marBottom w:val="0"/>
      <w:divBdr>
        <w:top w:val="none" w:sz="0" w:space="0" w:color="auto"/>
        <w:left w:val="none" w:sz="0" w:space="0" w:color="auto"/>
        <w:bottom w:val="none" w:sz="0" w:space="0" w:color="auto"/>
        <w:right w:val="none" w:sz="0" w:space="0" w:color="auto"/>
      </w:divBdr>
    </w:div>
    <w:div w:id="1643541520">
      <w:bodyDiv w:val="1"/>
      <w:marLeft w:val="0"/>
      <w:marRight w:val="0"/>
      <w:marTop w:val="0"/>
      <w:marBottom w:val="0"/>
      <w:divBdr>
        <w:top w:val="none" w:sz="0" w:space="0" w:color="auto"/>
        <w:left w:val="none" w:sz="0" w:space="0" w:color="auto"/>
        <w:bottom w:val="none" w:sz="0" w:space="0" w:color="auto"/>
        <w:right w:val="none" w:sz="0" w:space="0" w:color="auto"/>
      </w:divBdr>
    </w:div>
    <w:div w:id="1645087259">
      <w:bodyDiv w:val="1"/>
      <w:marLeft w:val="0"/>
      <w:marRight w:val="0"/>
      <w:marTop w:val="0"/>
      <w:marBottom w:val="0"/>
      <w:divBdr>
        <w:top w:val="none" w:sz="0" w:space="0" w:color="auto"/>
        <w:left w:val="none" w:sz="0" w:space="0" w:color="auto"/>
        <w:bottom w:val="none" w:sz="0" w:space="0" w:color="auto"/>
        <w:right w:val="none" w:sz="0" w:space="0" w:color="auto"/>
      </w:divBdr>
    </w:div>
    <w:div w:id="1654945011">
      <w:bodyDiv w:val="1"/>
      <w:marLeft w:val="0"/>
      <w:marRight w:val="0"/>
      <w:marTop w:val="0"/>
      <w:marBottom w:val="0"/>
      <w:divBdr>
        <w:top w:val="none" w:sz="0" w:space="0" w:color="auto"/>
        <w:left w:val="none" w:sz="0" w:space="0" w:color="auto"/>
        <w:bottom w:val="none" w:sz="0" w:space="0" w:color="auto"/>
        <w:right w:val="none" w:sz="0" w:space="0" w:color="auto"/>
      </w:divBdr>
    </w:div>
    <w:div w:id="1671130952">
      <w:bodyDiv w:val="1"/>
      <w:marLeft w:val="0"/>
      <w:marRight w:val="0"/>
      <w:marTop w:val="0"/>
      <w:marBottom w:val="0"/>
      <w:divBdr>
        <w:top w:val="none" w:sz="0" w:space="0" w:color="auto"/>
        <w:left w:val="none" w:sz="0" w:space="0" w:color="auto"/>
        <w:bottom w:val="none" w:sz="0" w:space="0" w:color="auto"/>
        <w:right w:val="none" w:sz="0" w:space="0" w:color="auto"/>
      </w:divBdr>
    </w:div>
    <w:div w:id="1673146443">
      <w:bodyDiv w:val="1"/>
      <w:marLeft w:val="0"/>
      <w:marRight w:val="0"/>
      <w:marTop w:val="0"/>
      <w:marBottom w:val="0"/>
      <w:divBdr>
        <w:top w:val="none" w:sz="0" w:space="0" w:color="auto"/>
        <w:left w:val="none" w:sz="0" w:space="0" w:color="auto"/>
        <w:bottom w:val="none" w:sz="0" w:space="0" w:color="auto"/>
        <w:right w:val="none" w:sz="0" w:space="0" w:color="auto"/>
      </w:divBdr>
    </w:div>
    <w:div w:id="1676953619">
      <w:bodyDiv w:val="1"/>
      <w:marLeft w:val="0"/>
      <w:marRight w:val="0"/>
      <w:marTop w:val="0"/>
      <w:marBottom w:val="0"/>
      <w:divBdr>
        <w:top w:val="none" w:sz="0" w:space="0" w:color="auto"/>
        <w:left w:val="none" w:sz="0" w:space="0" w:color="auto"/>
        <w:bottom w:val="none" w:sz="0" w:space="0" w:color="auto"/>
        <w:right w:val="none" w:sz="0" w:space="0" w:color="auto"/>
      </w:divBdr>
    </w:div>
    <w:div w:id="1685008374">
      <w:bodyDiv w:val="1"/>
      <w:marLeft w:val="0"/>
      <w:marRight w:val="0"/>
      <w:marTop w:val="0"/>
      <w:marBottom w:val="0"/>
      <w:divBdr>
        <w:top w:val="none" w:sz="0" w:space="0" w:color="auto"/>
        <w:left w:val="none" w:sz="0" w:space="0" w:color="auto"/>
        <w:bottom w:val="none" w:sz="0" w:space="0" w:color="auto"/>
        <w:right w:val="none" w:sz="0" w:space="0" w:color="auto"/>
      </w:divBdr>
    </w:div>
    <w:div w:id="1686438657">
      <w:bodyDiv w:val="1"/>
      <w:marLeft w:val="0"/>
      <w:marRight w:val="0"/>
      <w:marTop w:val="0"/>
      <w:marBottom w:val="0"/>
      <w:divBdr>
        <w:top w:val="none" w:sz="0" w:space="0" w:color="auto"/>
        <w:left w:val="none" w:sz="0" w:space="0" w:color="auto"/>
        <w:bottom w:val="none" w:sz="0" w:space="0" w:color="auto"/>
        <w:right w:val="none" w:sz="0" w:space="0" w:color="auto"/>
      </w:divBdr>
    </w:div>
    <w:div w:id="1691952554">
      <w:bodyDiv w:val="1"/>
      <w:marLeft w:val="0"/>
      <w:marRight w:val="0"/>
      <w:marTop w:val="0"/>
      <w:marBottom w:val="0"/>
      <w:divBdr>
        <w:top w:val="none" w:sz="0" w:space="0" w:color="auto"/>
        <w:left w:val="none" w:sz="0" w:space="0" w:color="auto"/>
        <w:bottom w:val="none" w:sz="0" w:space="0" w:color="auto"/>
        <w:right w:val="none" w:sz="0" w:space="0" w:color="auto"/>
      </w:divBdr>
    </w:div>
    <w:div w:id="1697467219">
      <w:bodyDiv w:val="1"/>
      <w:marLeft w:val="0"/>
      <w:marRight w:val="0"/>
      <w:marTop w:val="0"/>
      <w:marBottom w:val="0"/>
      <w:divBdr>
        <w:top w:val="none" w:sz="0" w:space="0" w:color="auto"/>
        <w:left w:val="none" w:sz="0" w:space="0" w:color="auto"/>
        <w:bottom w:val="none" w:sz="0" w:space="0" w:color="auto"/>
        <w:right w:val="none" w:sz="0" w:space="0" w:color="auto"/>
      </w:divBdr>
    </w:div>
    <w:div w:id="1704094705">
      <w:bodyDiv w:val="1"/>
      <w:marLeft w:val="0"/>
      <w:marRight w:val="0"/>
      <w:marTop w:val="0"/>
      <w:marBottom w:val="0"/>
      <w:divBdr>
        <w:top w:val="none" w:sz="0" w:space="0" w:color="auto"/>
        <w:left w:val="none" w:sz="0" w:space="0" w:color="auto"/>
        <w:bottom w:val="none" w:sz="0" w:space="0" w:color="auto"/>
        <w:right w:val="none" w:sz="0" w:space="0" w:color="auto"/>
      </w:divBdr>
    </w:div>
    <w:div w:id="1710059843">
      <w:bodyDiv w:val="1"/>
      <w:marLeft w:val="0"/>
      <w:marRight w:val="0"/>
      <w:marTop w:val="0"/>
      <w:marBottom w:val="0"/>
      <w:divBdr>
        <w:top w:val="none" w:sz="0" w:space="0" w:color="auto"/>
        <w:left w:val="none" w:sz="0" w:space="0" w:color="auto"/>
        <w:bottom w:val="none" w:sz="0" w:space="0" w:color="auto"/>
        <w:right w:val="none" w:sz="0" w:space="0" w:color="auto"/>
      </w:divBdr>
    </w:div>
    <w:div w:id="1713574500">
      <w:bodyDiv w:val="1"/>
      <w:marLeft w:val="0"/>
      <w:marRight w:val="0"/>
      <w:marTop w:val="0"/>
      <w:marBottom w:val="0"/>
      <w:divBdr>
        <w:top w:val="none" w:sz="0" w:space="0" w:color="auto"/>
        <w:left w:val="none" w:sz="0" w:space="0" w:color="auto"/>
        <w:bottom w:val="none" w:sz="0" w:space="0" w:color="auto"/>
        <w:right w:val="none" w:sz="0" w:space="0" w:color="auto"/>
      </w:divBdr>
    </w:div>
    <w:div w:id="1714696394">
      <w:bodyDiv w:val="1"/>
      <w:marLeft w:val="0"/>
      <w:marRight w:val="0"/>
      <w:marTop w:val="0"/>
      <w:marBottom w:val="0"/>
      <w:divBdr>
        <w:top w:val="none" w:sz="0" w:space="0" w:color="auto"/>
        <w:left w:val="none" w:sz="0" w:space="0" w:color="auto"/>
        <w:bottom w:val="none" w:sz="0" w:space="0" w:color="auto"/>
        <w:right w:val="none" w:sz="0" w:space="0" w:color="auto"/>
      </w:divBdr>
    </w:div>
    <w:div w:id="1717849831">
      <w:bodyDiv w:val="1"/>
      <w:marLeft w:val="0"/>
      <w:marRight w:val="0"/>
      <w:marTop w:val="0"/>
      <w:marBottom w:val="0"/>
      <w:divBdr>
        <w:top w:val="none" w:sz="0" w:space="0" w:color="auto"/>
        <w:left w:val="none" w:sz="0" w:space="0" w:color="auto"/>
        <w:bottom w:val="none" w:sz="0" w:space="0" w:color="auto"/>
        <w:right w:val="none" w:sz="0" w:space="0" w:color="auto"/>
      </w:divBdr>
    </w:div>
    <w:div w:id="1718116997">
      <w:bodyDiv w:val="1"/>
      <w:marLeft w:val="0"/>
      <w:marRight w:val="0"/>
      <w:marTop w:val="0"/>
      <w:marBottom w:val="0"/>
      <w:divBdr>
        <w:top w:val="none" w:sz="0" w:space="0" w:color="auto"/>
        <w:left w:val="none" w:sz="0" w:space="0" w:color="auto"/>
        <w:bottom w:val="none" w:sz="0" w:space="0" w:color="auto"/>
        <w:right w:val="none" w:sz="0" w:space="0" w:color="auto"/>
      </w:divBdr>
    </w:div>
    <w:div w:id="1740905489">
      <w:bodyDiv w:val="1"/>
      <w:marLeft w:val="0"/>
      <w:marRight w:val="0"/>
      <w:marTop w:val="0"/>
      <w:marBottom w:val="0"/>
      <w:divBdr>
        <w:top w:val="none" w:sz="0" w:space="0" w:color="auto"/>
        <w:left w:val="none" w:sz="0" w:space="0" w:color="auto"/>
        <w:bottom w:val="none" w:sz="0" w:space="0" w:color="auto"/>
        <w:right w:val="none" w:sz="0" w:space="0" w:color="auto"/>
      </w:divBdr>
    </w:div>
    <w:div w:id="1742019608">
      <w:bodyDiv w:val="1"/>
      <w:marLeft w:val="0"/>
      <w:marRight w:val="0"/>
      <w:marTop w:val="0"/>
      <w:marBottom w:val="0"/>
      <w:divBdr>
        <w:top w:val="none" w:sz="0" w:space="0" w:color="auto"/>
        <w:left w:val="none" w:sz="0" w:space="0" w:color="auto"/>
        <w:bottom w:val="none" w:sz="0" w:space="0" w:color="auto"/>
        <w:right w:val="none" w:sz="0" w:space="0" w:color="auto"/>
      </w:divBdr>
    </w:div>
    <w:div w:id="1749033109">
      <w:bodyDiv w:val="1"/>
      <w:marLeft w:val="0"/>
      <w:marRight w:val="0"/>
      <w:marTop w:val="0"/>
      <w:marBottom w:val="0"/>
      <w:divBdr>
        <w:top w:val="none" w:sz="0" w:space="0" w:color="auto"/>
        <w:left w:val="none" w:sz="0" w:space="0" w:color="auto"/>
        <w:bottom w:val="none" w:sz="0" w:space="0" w:color="auto"/>
        <w:right w:val="none" w:sz="0" w:space="0" w:color="auto"/>
      </w:divBdr>
    </w:div>
    <w:div w:id="1800144385">
      <w:bodyDiv w:val="1"/>
      <w:marLeft w:val="0"/>
      <w:marRight w:val="0"/>
      <w:marTop w:val="0"/>
      <w:marBottom w:val="0"/>
      <w:divBdr>
        <w:top w:val="none" w:sz="0" w:space="0" w:color="auto"/>
        <w:left w:val="none" w:sz="0" w:space="0" w:color="auto"/>
        <w:bottom w:val="none" w:sz="0" w:space="0" w:color="auto"/>
        <w:right w:val="none" w:sz="0" w:space="0" w:color="auto"/>
      </w:divBdr>
    </w:div>
    <w:div w:id="1821146655">
      <w:bodyDiv w:val="1"/>
      <w:marLeft w:val="0"/>
      <w:marRight w:val="0"/>
      <w:marTop w:val="0"/>
      <w:marBottom w:val="0"/>
      <w:divBdr>
        <w:top w:val="none" w:sz="0" w:space="0" w:color="auto"/>
        <w:left w:val="none" w:sz="0" w:space="0" w:color="auto"/>
        <w:bottom w:val="none" w:sz="0" w:space="0" w:color="auto"/>
        <w:right w:val="none" w:sz="0" w:space="0" w:color="auto"/>
      </w:divBdr>
    </w:div>
    <w:div w:id="1831285636">
      <w:bodyDiv w:val="1"/>
      <w:marLeft w:val="0"/>
      <w:marRight w:val="0"/>
      <w:marTop w:val="0"/>
      <w:marBottom w:val="0"/>
      <w:divBdr>
        <w:top w:val="none" w:sz="0" w:space="0" w:color="auto"/>
        <w:left w:val="none" w:sz="0" w:space="0" w:color="auto"/>
        <w:bottom w:val="none" w:sz="0" w:space="0" w:color="auto"/>
        <w:right w:val="none" w:sz="0" w:space="0" w:color="auto"/>
      </w:divBdr>
    </w:div>
    <w:div w:id="1835678331">
      <w:bodyDiv w:val="1"/>
      <w:marLeft w:val="0"/>
      <w:marRight w:val="0"/>
      <w:marTop w:val="0"/>
      <w:marBottom w:val="0"/>
      <w:divBdr>
        <w:top w:val="none" w:sz="0" w:space="0" w:color="auto"/>
        <w:left w:val="none" w:sz="0" w:space="0" w:color="auto"/>
        <w:bottom w:val="none" w:sz="0" w:space="0" w:color="auto"/>
        <w:right w:val="none" w:sz="0" w:space="0" w:color="auto"/>
      </w:divBdr>
    </w:div>
    <w:div w:id="1872648548">
      <w:bodyDiv w:val="1"/>
      <w:marLeft w:val="0"/>
      <w:marRight w:val="0"/>
      <w:marTop w:val="0"/>
      <w:marBottom w:val="0"/>
      <w:divBdr>
        <w:top w:val="none" w:sz="0" w:space="0" w:color="auto"/>
        <w:left w:val="none" w:sz="0" w:space="0" w:color="auto"/>
        <w:bottom w:val="none" w:sz="0" w:space="0" w:color="auto"/>
        <w:right w:val="none" w:sz="0" w:space="0" w:color="auto"/>
      </w:divBdr>
    </w:div>
    <w:div w:id="1892228181">
      <w:bodyDiv w:val="1"/>
      <w:marLeft w:val="0"/>
      <w:marRight w:val="0"/>
      <w:marTop w:val="0"/>
      <w:marBottom w:val="0"/>
      <w:divBdr>
        <w:top w:val="none" w:sz="0" w:space="0" w:color="auto"/>
        <w:left w:val="none" w:sz="0" w:space="0" w:color="auto"/>
        <w:bottom w:val="none" w:sz="0" w:space="0" w:color="auto"/>
        <w:right w:val="none" w:sz="0" w:space="0" w:color="auto"/>
      </w:divBdr>
    </w:div>
    <w:div w:id="1897474988">
      <w:bodyDiv w:val="1"/>
      <w:marLeft w:val="0"/>
      <w:marRight w:val="0"/>
      <w:marTop w:val="0"/>
      <w:marBottom w:val="0"/>
      <w:divBdr>
        <w:top w:val="none" w:sz="0" w:space="0" w:color="auto"/>
        <w:left w:val="none" w:sz="0" w:space="0" w:color="auto"/>
        <w:bottom w:val="none" w:sz="0" w:space="0" w:color="auto"/>
        <w:right w:val="none" w:sz="0" w:space="0" w:color="auto"/>
      </w:divBdr>
    </w:div>
    <w:div w:id="1901480903">
      <w:bodyDiv w:val="1"/>
      <w:marLeft w:val="0"/>
      <w:marRight w:val="0"/>
      <w:marTop w:val="0"/>
      <w:marBottom w:val="0"/>
      <w:divBdr>
        <w:top w:val="none" w:sz="0" w:space="0" w:color="auto"/>
        <w:left w:val="none" w:sz="0" w:space="0" w:color="auto"/>
        <w:bottom w:val="none" w:sz="0" w:space="0" w:color="auto"/>
        <w:right w:val="none" w:sz="0" w:space="0" w:color="auto"/>
      </w:divBdr>
    </w:div>
    <w:div w:id="1928805229">
      <w:bodyDiv w:val="1"/>
      <w:marLeft w:val="0"/>
      <w:marRight w:val="0"/>
      <w:marTop w:val="0"/>
      <w:marBottom w:val="0"/>
      <w:divBdr>
        <w:top w:val="none" w:sz="0" w:space="0" w:color="auto"/>
        <w:left w:val="none" w:sz="0" w:space="0" w:color="auto"/>
        <w:bottom w:val="none" w:sz="0" w:space="0" w:color="auto"/>
        <w:right w:val="none" w:sz="0" w:space="0" w:color="auto"/>
      </w:divBdr>
    </w:div>
    <w:div w:id="1949967623">
      <w:bodyDiv w:val="1"/>
      <w:marLeft w:val="0"/>
      <w:marRight w:val="0"/>
      <w:marTop w:val="0"/>
      <w:marBottom w:val="0"/>
      <w:divBdr>
        <w:top w:val="none" w:sz="0" w:space="0" w:color="auto"/>
        <w:left w:val="none" w:sz="0" w:space="0" w:color="auto"/>
        <w:bottom w:val="none" w:sz="0" w:space="0" w:color="auto"/>
        <w:right w:val="none" w:sz="0" w:space="0" w:color="auto"/>
      </w:divBdr>
    </w:div>
    <w:div w:id="1968506609">
      <w:bodyDiv w:val="1"/>
      <w:marLeft w:val="0"/>
      <w:marRight w:val="0"/>
      <w:marTop w:val="0"/>
      <w:marBottom w:val="0"/>
      <w:divBdr>
        <w:top w:val="none" w:sz="0" w:space="0" w:color="auto"/>
        <w:left w:val="none" w:sz="0" w:space="0" w:color="auto"/>
        <w:bottom w:val="none" w:sz="0" w:space="0" w:color="auto"/>
        <w:right w:val="none" w:sz="0" w:space="0" w:color="auto"/>
      </w:divBdr>
    </w:div>
    <w:div w:id="1978686126">
      <w:bodyDiv w:val="1"/>
      <w:marLeft w:val="0"/>
      <w:marRight w:val="0"/>
      <w:marTop w:val="0"/>
      <w:marBottom w:val="0"/>
      <w:divBdr>
        <w:top w:val="none" w:sz="0" w:space="0" w:color="auto"/>
        <w:left w:val="none" w:sz="0" w:space="0" w:color="auto"/>
        <w:bottom w:val="none" w:sz="0" w:space="0" w:color="auto"/>
        <w:right w:val="none" w:sz="0" w:space="0" w:color="auto"/>
      </w:divBdr>
    </w:div>
    <w:div w:id="1983267571">
      <w:bodyDiv w:val="1"/>
      <w:marLeft w:val="0"/>
      <w:marRight w:val="0"/>
      <w:marTop w:val="0"/>
      <w:marBottom w:val="0"/>
      <w:divBdr>
        <w:top w:val="none" w:sz="0" w:space="0" w:color="auto"/>
        <w:left w:val="none" w:sz="0" w:space="0" w:color="auto"/>
        <w:bottom w:val="none" w:sz="0" w:space="0" w:color="auto"/>
        <w:right w:val="none" w:sz="0" w:space="0" w:color="auto"/>
      </w:divBdr>
    </w:div>
    <w:div w:id="1991864672">
      <w:bodyDiv w:val="1"/>
      <w:marLeft w:val="0"/>
      <w:marRight w:val="0"/>
      <w:marTop w:val="0"/>
      <w:marBottom w:val="0"/>
      <w:divBdr>
        <w:top w:val="none" w:sz="0" w:space="0" w:color="auto"/>
        <w:left w:val="none" w:sz="0" w:space="0" w:color="auto"/>
        <w:bottom w:val="none" w:sz="0" w:space="0" w:color="auto"/>
        <w:right w:val="none" w:sz="0" w:space="0" w:color="auto"/>
      </w:divBdr>
    </w:div>
    <w:div w:id="1994988866">
      <w:bodyDiv w:val="1"/>
      <w:marLeft w:val="0"/>
      <w:marRight w:val="0"/>
      <w:marTop w:val="0"/>
      <w:marBottom w:val="0"/>
      <w:divBdr>
        <w:top w:val="none" w:sz="0" w:space="0" w:color="auto"/>
        <w:left w:val="none" w:sz="0" w:space="0" w:color="auto"/>
        <w:bottom w:val="none" w:sz="0" w:space="0" w:color="auto"/>
        <w:right w:val="none" w:sz="0" w:space="0" w:color="auto"/>
      </w:divBdr>
    </w:div>
    <w:div w:id="1998916164">
      <w:bodyDiv w:val="1"/>
      <w:marLeft w:val="0"/>
      <w:marRight w:val="0"/>
      <w:marTop w:val="0"/>
      <w:marBottom w:val="0"/>
      <w:divBdr>
        <w:top w:val="none" w:sz="0" w:space="0" w:color="auto"/>
        <w:left w:val="none" w:sz="0" w:space="0" w:color="auto"/>
        <w:bottom w:val="none" w:sz="0" w:space="0" w:color="auto"/>
        <w:right w:val="none" w:sz="0" w:space="0" w:color="auto"/>
      </w:divBdr>
    </w:div>
    <w:div w:id="2024352670">
      <w:bodyDiv w:val="1"/>
      <w:marLeft w:val="0"/>
      <w:marRight w:val="0"/>
      <w:marTop w:val="0"/>
      <w:marBottom w:val="0"/>
      <w:divBdr>
        <w:top w:val="none" w:sz="0" w:space="0" w:color="auto"/>
        <w:left w:val="none" w:sz="0" w:space="0" w:color="auto"/>
        <w:bottom w:val="none" w:sz="0" w:space="0" w:color="auto"/>
        <w:right w:val="none" w:sz="0" w:space="0" w:color="auto"/>
      </w:divBdr>
    </w:div>
    <w:div w:id="2029334897">
      <w:bodyDiv w:val="1"/>
      <w:marLeft w:val="0"/>
      <w:marRight w:val="0"/>
      <w:marTop w:val="0"/>
      <w:marBottom w:val="0"/>
      <w:divBdr>
        <w:top w:val="none" w:sz="0" w:space="0" w:color="auto"/>
        <w:left w:val="none" w:sz="0" w:space="0" w:color="auto"/>
        <w:bottom w:val="none" w:sz="0" w:space="0" w:color="auto"/>
        <w:right w:val="none" w:sz="0" w:space="0" w:color="auto"/>
      </w:divBdr>
    </w:div>
    <w:div w:id="2068609244">
      <w:bodyDiv w:val="1"/>
      <w:marLeft w:val="0"/>
      <w:marRight w:val="0"/>
      <w:marTop w:val="0"/>
      <w:marBottom w:val="0"/>
      <w:divBdr>
        <w:top w:val="none" w:sz="0" w:space="0" w:color="auto"/>
        <w:left w:val="none" w:sz="0" w:space="0" w:color="auto"/>
        <w:bottom w:val="none" w:sz="0" w:space="0" w:color="auto"/>
        <w:right w:val="none" w:sz="0" w:space="0" w:color="auto"/>
      </w:divBdr>
    </w:div>
    <w:div w:id="2071608591">
      <w:bodyDiv w:val="1"/>
      <w:marLeft w:val="0"/>
      <w:marRight w:val="0"/>
      <w:marTop w:val="0"/>
      <w:marBottom w:val="0"/>
      <w:divBdr>
        <w:top w:val="none" w:sz="0" w:space="0" w:color="auto"/>
        <w:left w:val="none" w:sz="0" w:space="0" w:color="auto"/>
        <w:bottom w:val="none" w:sz="0" w:space="0" w:color="auto"/>
        <w:right w:val="none" w:sz="0" w:space="0" w:color="auto"/>
      </w:divBdr>
    </w:div>
    <w:div w:id="2075812444">
      <w:bodyDiv w:val="1"/>
      <w:marLeft w:val="0"/>
      <w:marRight w:val="0"/>
      <w:marTop w:val="0"/>
      <w:marBottom w:val="0"/>
      <w:divBdr>
        <w:top w:val="none" w:sz="0" w:space="0" w:color="auto"/>
        <w:left w:val="none" w:sz="0" w:space="0" w:color="auto"/>
        <w:bottom w:val="none" w:sz="0" w:space="0" w:color="auto"/>
        <w:right w:val="none" w:sz="0" w:space="0" w:color="auto"/>
      </w:divBdr>
    </w:div>
    <w:div w:id="2078279499">
      <w:bodyDiv w:val="1"/>
      <w:marLeft w:val="0"/>
      <w:marRight w:val="0"/>
      <w:marTop w:val="0"/>
      <w:marBottom w:val="0"/>
      <w:divBdr>
        <w:top w:val="none" w:sz="0" w:space="0" w:color="auto"/>
        <w:left w:val="none" w:sz="0" w:space="0" w:color="auto"/>
        <w:bottom w:val="none" w:sz="0" w:space="0" w:color="auto"/>
        <w:right w:val="none" w:sz="0" w:space="0" w:color="auto"/>
      </w:divBdr>
    </w:div>
    <w:div w:id="2089106850">
      <w:bodyDiv w:val="1"/>
      <w:marLeft w:val="0"/>
      <w:marRight w:val="0"/>
      <w:marTop w:val="0"/>
      <w:marBottom w:val="0"/>
      <w:divBdr>
        <w:top w:val="none" w:sz="0" w:space="0" w:color="auto"/>
        <w:left w:val="none" w:sz="0" w:space="0" w:color="auto"/>
        <w:bottom w:val="none" w:sz="0" w:space="0" w:color="auto"/>
        <w:right w:val="none" w:sz="0" w:space="0" w:color="auto"/>
      </w:divBdr>
    </w:div>
    <w:div w:id="2090615166">
      <w:bodyDiv w:val="1"/>
      <w:marLeft w:val="0"/>
      <w:marRight w:val="0"/>
      <w:marTop w:val="0"/>
      <w:marBottom w:val="0"/>
      <w:divBdr>
        <w:top w:val="none" w:sz="0" w:space="0" w:color="auto"/>
        <w:left w:val="none" w:sz="0" w:space="0" w:color="auto"/>
        <w:bottom w:val="none" w:sz="0" w:space="0" w:color="auto"/>
        <w:right w:val="none" w:sz="0" w:space="0" w:color="auto"/>
      </w:divBdr>
    </w:div>
    <w:div w:id="2096978138">
      <w:bodyDiv w:val="1"/>
      <w:marLeft w:val="0"/>
      <w:marRight w:val="0"/>
      <w:marTop w:val="0"/>
      <w:marBottom w:val="0"/>
      <w:divBdr>
        <w:top w:val="none" w:sz="0" w:space="0" w:color="auto"/>
        <w:left w:val="none" w:sz="0" w:space="0" w:color="auto"/>
        <w:bottom w:val="none" w:sz="0" w:space="0" w:color="auto"/>
        <w:right w:val="none" w:sz="0" w:space="0" w:color="auto"/>
      </w:divBdr>
    </w:div>
    <w:div w:id="2131892254">
      <w:bodyDiv w:val="1"/>
      <w:marLeft w:val="0"/>
      <w:marRight w:val="0"/>
      <w:marTop w:val="0"/>
      <w:marBottom w:val="0"/>
      <w:divBdr>
        <w:top w:val="none" w:sz="0" w:space="0" w:color="auto"/>
        <w:left w:val="none" w:sz="0" w:space="0" w:color="auto"/>
        <w:bottom w:val="none" w:sz="0" w:space="0" w:color="auto"/>
        <w:right w:val="none" w:sz="0" w:space="0" w:color="auto"/>
      </w:divBdr>
    </w:div>
    <w:div w:id="2133136794">
      <w:bodyDiv w:val="1"/>
      <w:marLeft w:val="0"/>
      <w:marRight w:val="0"/>
      <w:marTop w:val="0"/>
      <w:marBottom w:val="0"/>
      <w:divBdr>
        <w:top w:val="none" w:sz="0" w:space="0" w:color="auto"/>
        <w:left w:val="none" w:sz="0" w:space="0" w:color="auto"/>
        <w:bottom w:val="none" w:sz="0" w:space="0" w:color="auto"/>
        <w:right w:val="none" w:sz="0" w:space="0" w:color="auto"/>
      </w:divBdr>
    </w:div>
    <w:div w:id="2135631319">
      <w:bodyDiv w:val="1"/>
      <w:marLeft w:val="0"/>
      <w:marRight w:val="0"/>
      <w:marTop w:val="0"/>
      <w:marBottom w:val="0"/>
      <w:divBdr>
        <w:top w:val="none" w:sz="0" w:space="0" w:color="auto"/>
        <w:left w:val="none" w:sz="0" w:space="0" w:color="auto"/>
        <w:bottom w:val="none" w:sz="0" w:space="0" w:color="auto"/>
        <w:right w:val="none" w:sz="0" w:space="0" w:color="auto"/>
      </w:divBdr>
    </w:div>
    <w:div w:id="2147238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35C34-A406-432E-B059-725A98FFE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2883</TotalTime>
  <Pages>8</Pages>
  <Words>2601</Words>
  <Characters>14830</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Шангареева Диана Эдуардовна</dc:creator>
  <cp:keywords/>
  <dc:description/>
  <cp:lastModifiedBy>Шангареева Диана Эдуардовна</cp:lastModifiedBy>
  <cp:revision>297</cp:revision>
  <dcterms:created xsi:type="dcterms:W3CDTF">2024-01-17T03:29:00Z</dcterms:created>
  <dcterms:modified xsi:type="dcterms:W3CDTF">2024-04-18T08:30:00Z</dcterms:modified>
</cp:coreProperties>
</file>